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C6DF7" w14:paraId="09406543" w14:textId="77777777" w:rsidTr="007C6DF7">
        <w:trPr>
          <w:trHeight w:val="1266"/>
        </w:trPr>
        <w:tc>
          <w:tcPr>
            <w:tcW w:w="4148" w:type="dxa"/>
          </w:tcPr>
          <w:p w14:paraId="6C2006E6" w14:textId="77777777" w:rsidR="007C6DF7" w:rsidRDefault="007C6DF7" w:rsidP="007C6DF7">
            <w:pPr>
              <w:suppressAutoHyphens/>
              <w:spacing w:line="300" w:lineRule="atLeast"/>
              <w:ind w:right="-15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226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object w:dxaOrig="2700" w:dyaOrig="2700" w14:anchorId="4C8829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0pt" o:ole="" filled="t">
                  <v:fill color2="black"/>
                  <v:imagedata r:id="rId5" o:title=""/>
                </v:shape>
                <o:OLEObject Type="Embed" ProgID="PBrush" ShapeID="_x0000_i1025" DrawAspect="Content" ObjectID="_1838871517" r:id="rId6"/>
              </w:object>
            </w:r>
          </w:p>
        </w:tc>
        <w:tc>
          <w:tcPr>
            <w:tcW w:w="4148" w:type="dxa"/>
          </w:tcPr>
          <w:p w14:paraId="23B59C78" w14:textId="77777777" w:rsidR="007C6DF7" w:rsidRDefault="007C6DF7" w:rsidP="007C6DF7">
            <w:pPr>
              <w:suppressAutoHyphens/>
              <w:spacing w:line="300" w:lineRule="atLeast"/>
              <w:ind w:right="-1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1EB41E1B" wp14:editId="7EF3AB20">
                  <wp:extent cx="702646" cy="704850"/>
                  <wp:effectExtent l="0" t="0" r="2540" b="0"/>
                  <wp:docPr id="1" name="Εικόνα 1" descr="https://geodata.gov.gr/uploads/group/organizations/ggp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eodata.gov.gr/uploads/group/organizations/ggp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66" cy="756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DF7" w14:paraId="687D81E1" w14:textId="77777777" w:rsidTr="007C6DF7">
        <w:trPr>
          <w:trHeight w:val="986"/>
        </w:trPr>
        <w:tc>
          <w:tcPr>
            <w:tcW w:w="4148" w:type="dxa"/>
          </w:tcPr>
          <w:p w14:paraId="067981A0" w14:textId="77777777" w:rsidR="007C6DF7" w:rsidRDefault="007C6DF7" w:rsidP="007C6DF7">
            <w:pPr>
              <w:suppressAutoHyphens/>
              <w:spacing w:line="276" w:lineRule="auto"/>
              <w:ind w:right="-154"/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</w:pPr>
            <w:r w:rsidRPr="00B32266"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  <w:t>ΔΗΜΟΣ ΑΓΙΑΣ</w:t>
            </w:r>
          </w:p>
          <w:p w14:paraId="7E6E9922" w14:textId="77777777" w:rsidR="007C6DF7" w:rsidRDefault="00C46E3F" w:rsidP="007C6DF7">
            <w:pPr>
              <w:suppressAutoHyphens/>
              <w:spacing w:line="276" w:lineRule="auto"/>
              <w:ind w:right="-154"/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  <w:t xml:space="preserve">ΑΥΤΟΤΕΛΕΣ </w:t>
            </w:r>
            <w:r w:rsidR="007C6DF7" w:rsidRPr="00B32266"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  <w:t xml:space="preserve">ΤΜΗΜΑ </w:t>
            </w:r>
          </w:p>
          <w:p w14:paraId="73F5AE86" w14:textId="77777777" w:rsidR="007C6DF7" w:rsidRPr="00B32266" w:rsidRDefault="007C6DF7" w:rsidP="007C6DF7">
            <w:pPr>
              <w:suppressAutoHyphens/>
              <w:spacing w:line="276" w:lineRule="auto"/>
              <w:ind w:right="-15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2266"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  <w:t>ΠΟΛΙΤΙΚΗΣ ΠΡΟΣΤΑΣΙΑΣ</w:t>
            </w:r>
          </w:p>
        </w:tc>
        <w:tc>
          <w:tcPr>
            <w:tcW w:w="4148" w:type="dxa"/>
          </w:tcPr>
          <w:p w14:paraId="33355094" w14:textId="23208D4F" w:rsidR="007C6DF7" w:rsidRPr="00983024" w:rsidRDefault="007C6DF7" w:rsidP="007C6DF7">
            <w:pPr>
              <w:tabs>
                <w:tab w:val="left" w:pos="1035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983024">
              <w:rPr>
                <w:rFonts w:ascii="Verdana" w:hAnsi="Verdana"/>
                <w:b/>
                <w:sz w:val="20"/>
                <w:szCs w:val="20"/>
              </w:rPr>
              <w:t xml:space="preserve">Αγιά </w:t>
            </w:r>
            <w:r w:rsidR="005822EC">
              <w:rPr>
                <w:rFonts w:ascii="Verdana" w:hAnsi="Verdana"/>
                <w:b/>
                <w:sz w:val="20"/>
                <w:szCs w:val="20"/>
                <w:lang w:val="en-US"/>
              </w:rPr>
              <w:t>28</w:t>
            </w:r>
            <w:r w:rsidRPr="00983024">
              <w:rPr>
                <w:rFonts w:ascii="Verdana" w:hAnsi="Verdana"/>
                <w:b/>
                <w:sz w:val="20"/>
                <w:szCs w:val="20"/>
              </w:rPr>
              <w:t>/0</w:t>
            </w:r>
            <w:r w:rsidR="00C46E3F"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983024">
              <w:rPr>
                <w:rFonts w:ascii="Verdana" w:hAnsi="Verdana"/>
                <w:b/>
                <w:sz w:val="20"/>
                <w:szCs w:val="20"/>
              </w:rPr>
              <w:t>/202</w:t>
            </w:r>
            <w:r w:rsidR="00C46E3F">
              <w:rPr>
                <w:rFonts w:ascii="Verdana" w:hAnsi="Verdana"/>
                <w:b/>
                <w:sz w:val="20"/>
                <w:szCs w:val="20"/>
              </w:rPr>
              <w:t>6</w:t>
            </w:r>
          </w:p>
          <w:p w14:paraId="1F610806" w14:textId="745FB119" w:rsidR="007C6DF7" w:rsidRPr="005822EC" w:rsidRDefault="007C6DF7" w:rsidP="007C6DF7">
            <w:pPr>
              <w:tabs>
                <w:tab w:val="left" w:pos="1035"/>
              </w:tabs>
              <w:rPr>
                <w:lang w:val="en-US"/>
              </w:rPr>
            </w:pPr>
            <w:r w:rsidRPr="00983024">
              <w:rPr>
                <w:rFonts w:ascii="Verdana" w:hAnsi="Verdana"/>
                <w:b/>
                <w:sz w:val="20"/>
                <w:szCs w:val="20"/>
              </w:rPr>
              <w:t xml:space="preserve">Αριθμ. </w:t>
            </w:r>
            <w:proofErr w:type="spellStart"/>
            <w:r w:rsidRPr="00983024">
              <w:rPr>
                <w:rFonts w:ascii="Verdana" w:hAnsi="Verdana"/>
                <w:b/>
                <w:sz w:val="20"/>
                <w:szCs w:val="20"/>
              </w:rPr>
              <w:t>Πρωτ</w:t>
            </w:r>
            <w:proofErr w:type="spellEnd"/>
            <w:r w:rsidRPr="00983024">
              <w:rPr>
                <w:rFonts w:ascii="Verdana" w:hAnsi="Verdana"/>
                <w:b/>
                <w:sz w:val="20"/>
                <w:szCs w:val="20"/>
              </w:rPr>
              <w:t>.:</w:t>
            </w:r>
            <w:r w:rsidR="009C436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5822EC">
              <w:rPr>
                <w:rFonts w:ascii="Verdana" w:hAnsi="Verdana"/>
                <w:b/>
                <w:sz w:val="20"/>
                <w:szCs w:val="20"/>
                <w:lang w:val="en-US"/>
              </w:rPr>
              <w:t>6965</w:t>
            </w:r>
          </w:p>
        </w:tc>
      </w:tr>
    </w:tbl>
    <w:p w14:paraId="31EC7B51" w14:textId="77777777" w:rsidR="007C6DF7" w:rsidRDefault="007C6DF7" w:rsidP="007C6DF7">
      <w:pPr>
        <w:suppressAutoHyphens/>
        <w:spacing w:after="0" w:line="300" w:lineRule="atLeast"/>
        <w:ind w:right="-15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8439F73" w14:textId="77777777" w:rsidR="007C6DF7" w:rsidRPr="003866F0" w:rsidRDefault="007C6DF7" w:rsidP="007C6DF7">
      <w:pPr>
        <w:suppressAutoHyphens/>
        <w:spacing w:after="0" w:line="300" w:lineRule="atLeast"/>
        <w:ind w:right="-15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3866F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ΑΝΑΚΟΙΝΩΣΗ</w:t>
      </w:r>
    </w:p>
    <w:p w14:paraId="3548F47E" w14:textId="77777777" w:rsidR="007C6DF7" w:rsidRPr="005046CB" w:rsidRDefault="007C6DF7" w:rsidP="008A3EC8">
      <w:pPr>
        <w:suppressAutoHyphens/>
        <w:spacing w:after="0" w:line="300" w:lineRule="atLeast"/>
        <w:ind w:right="-1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046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ΓΙΑ ΤΟΝ ΚΑΘΑΡΙΣΜΟ ΟΙΚΟΠΕΔΙΚΩΝ ΚΑΙ ΛΟΙΠΩΝ </w:t>
      </w:r>
      <w:r w:rsidR="00341DF9" w:rsidRPr="005046CB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</w:t>
      </w:r>
      <w:r w:rsidRPr="005046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ΚΑΛΥΠΤΩΝ ΧΩΡΩΝ </w:t>
      </w:r>
      <w:r w:rsidR="003866F0" w:rsidRPr="005046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ΚΑΙ ΣΥΝΤΗΡΗΣΗ ΑΥΤΩΝ ΚΑΘ΄ΟΛΗ ΤΗΝ ΔΙΑΡΚΕΙΑ ΤΗΣ ΑΝΤΙΠΥΡΙΚΗΣ ΠΕΡΙΟΔΟΥ</w:t>
      </w:r>
    </w:p>
    <w:p w14:paraId="4AD846F6" w14:textId="77777777" w:rsidR="007C6DF7" w:rsidRDefault="007C6DF7" w:rsidP="007C6DF7">
      <w:pPr>
        <w:suppressAutoHyphens/>
        <w:spacing w:after="0" w:line="300" w:lineRule="atLeast"/>
        <w:ind w:right="-15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6272641" w14:textId="77777777" w:rsidR="009C436A" w:rsidRDefault="009C436A" w:rsidP="009C436A">
      <w:pPr>
        <w:pStyle w:val="Web"/>
        <w:ind w:firstLine="720"/>
        <w:jc w:val="both"/>
      </w:pPr>
      <w:r>
        <w:t xml:space="preserve">Στο πλαίσιο της λήψης προληπτικών μέτρων πυροπροστασίας για την αντιπυρική περίοδο 2026 σύμφωνα με την ισχύουσα Νομοθεσία όπως τροποποιήθηκε και ισχύει με τον Ν. 5281/2026, προς αποτροπή του κίνδυνου πρόκλησης πυρκαγιάς ή ταχείας επέκτασης αυτής, υπενθυμίζουμε ότι οι ιδιοκτήτες, νομείς, επικαρπωτές, μισθωτές ή υπομισθωτές </w:t>
      </w:r>
      <w:proofErr w:type="spellStart"/>
      <w:r>
        <w:t>οικοπεδικών</w:t>
      </w:r>
      <w:proofErr w:type="spellEnd"/>
      <w:r>
        <w:t xml:space="preserve"> και λοιπών ακάλυπτων χώρων εντός εγκεκριμένων ρυμοτομικών σχεδίων ή οικισμών, καθώς και σε απόσταση έως 100 μέτρων από τα όρια αυτών, είναι </w:t>
      </w:r>
      <w:r>
        <w:rPr>
          <w:rStyle w:val="a5"/>
        </w:rPr>
        <w:t>υποχρεωμένοι να προβούν σε καθαρισμό των ιδιοκτησιών τους</w:t>
      </w:r>
    </w:p>
    <w:p w14:paraId="06F3721E" w14:textId="77777777" w:rsidR="009C436A" w:rsidRDefault="009C436A" w:rsidP="009C436A">
      <w:pPr>
        <w:pStyle w:val="Web"/>
        <w:jc w:val="center"/>
      </w:pPr>
      <w:r>
        <w:rPr>
          <w:rStyle w:val="a5"/>
        </w:rPr>
        <w:t>μέχρι και τις 15 Ιουνίου 2026</w:t>
      </w:r>
    </w:p>
    <w:p w14:paraId="446DAEF5" w14:textId="77777777" w:rsidR="009C436A" w:rsidRDefault="009C436A" w:rsidP="009C436A">
      <w:pPr>
        <w:pStyle w:val="Web"/>
        <w:jc w:val="both"/>
      </w:pPr>
      <w:r>
        <w:t>Οι ιδιοκτήτες υποχρεούνται να υποβάλλουν υπεύθυνη δήλωση στο Εθνικό Μητρώο τήρησης μέτρων προληπτικής πυροπροστασίας του άρθρου 53Α του Ν. 4662/2020  (Α΄ 27) όπως τροποποιήθηκε και ισχύει με τον Ν. 5281/2026, μέσω της ηλεκτρονικής πλατφόρμας του Υπουργείου Κλιματικής Κρίσης και Πολιτικής Προστασίας (Υ.Κ.Κ.Π.Π.), στο σύνδεσμο: https://akatharista.apps.gov.gr/</w:t>
      </w:r>
    </w:p>
    <w:p w14:paraId="3EDDC079" w14:textId="77777777" w:rsidR="001A3A25" w:rsidRPr="009C436A" w:rsidRDefault="009C436A" w:rsidP="009C436A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36A">
        <w:rPr>
          <w:rFonts w:ascii="Times New Roman" w:hAnsi="Times New Roman" w:cs="Times New Roman"/>
          <w:b/>
          <w:sz w:val="24"/>
          <w:szCs w:val="24"/>
        </w:rPr>
        <w:t>από 1η Απριλίου μέχρι την 15η Ιουνίου 2026</w:t>
      </w:r>
    </w:p>
    <w:p w14:paraId="5C2DC922" w14:textId="77777777" w:rsidR="0015636D" w:rsidRPr="00D53A76" w:rsidRDefault="0015636D" w:rsidP="005046CB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A76">
        <w:rPr>
          <w:rFonts w:ascii="Times New Roman" w:hAnsi="Times New Roman" w:cs="Times New Roman"/>
          <w:b/>
          <w:sz w:val="24"/>
          <w:szCs w:val="24"/>
          <w:u w:val="single"/>
        </w:rPr>
        <w:t>Ο απαιτούμενος καθαρισμός περιλαμβάνει:</w:t>
      </w:r>
    </w:p>
    <w:p w14:paraId="6389FBC2" w14:textId="77777777" w:rsidR="0015636D" w:rsidRPr="0015636D" w:rsidRDefault="0015636D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36D">
        <w:rPr>
          <w:rFonts w:ascii="Times New Roman" w:hAnsi="Times New Roman" w:cs="Times New Roman"/>
          <w:sz w:val="24"/>
          <w:szCs w:val="24"/>
        </w:rPr>
        <w:t>α. Υλοτομία και απομάκρυνση των ξερών και σπασμένων δέντρων και κλαδιών, καθώς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36D">
        <w:rPr>
          <w:rFonts w:ascii="Times New Roman" w:hAnsi="Times New Roman" w:cs="Times New Roman"/>
          <w:sz w:val="24"/>
          <w:szCs w:val="24"/>
        </w:rPr>
        <w:t>και των κλαδιών που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36D">
        <w:rPr>
          <w:rFonts w:ascii="Times New Roman" w:hAnsi="Times New Roman" w:cs="Times New Roman"/>
          <w:sz w:val="24"/>
          <w:szCs w:val="24"/>
        </w:rPr>
        <w:t>βρίσκονται σε άμεση επαφή με κτίσμα.</w:t>
      </w:r>
    </w:p>
    <w:p w14:paraId="3F8C3C96" w14:textId="77777777" w:rsidR="0015636D" w:rsidRPr="0015636D" w:rsidRDefault="0015636D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36D">
        <w:rPr>
          <w:rFonts w:ascii="Times New Roman" w:hAnsi="Times New Roman" w:cs="Times New Roman"/>
          <w:sz w:val="24"/>
          <w:szCs w:val="24"/>
        </w:rPr>
        <w:t>β. Απομάκρυνση της καύσιμης φυτικής ύλης που βρίσκεται στην επιφάνεια του εδάφους όπως ενδεικτικά το</w:t>
      </w:r>
      <w:r w:rsidR="0027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36D">
        <w:rPr>
          <w:rFonts w:ascii="Times New Roman" w:hAnsi="Times New Roman" w:cs="Times New Roman"/>
          <w:sz w:val="24"/>
          <w:szCs w:val="24"/>
        </w:rPr>
        <w:t>φυλλόστρωμα</w:t>
      </w:r>
      <w:proofErr w:type="spellEnd"/>
      <w:r w:rsidRPr="0015636D">
        <w:rPr>
          <w:rFonts w:ascii="Times New Roman" w:hAnsi="Times New Roman" w:cs="Times New Roman"/>
          <w:sz w:val="24"/>
          <w:szCs w:val="24"/>
        </w:rPr>
        <w:t xml:space="preserve">, τα ξερά χόρτα και τα </w:t>
      </w:r>
      <w:proofErr w:type="spellStart"/>
      <w:r w:rsidRPr="0015636D">
        <w:rPr>
          <w:rFonts w:ascii="Times New Roman" w:hAnsi="Times New Roman" w:cs="Times New Roman"/>
          <w:sz w:val="24"/>
          <w:szCs w:val="24"/>
        </w:rPr>
        <w:t>κατακείμενα</w:t>
      </w:r>
      <w:proofErr w:type="spellEnd"/>
      <w:r w:rsidRPr="0015636D">
        <w:rPr>
          <w:rFonts w:ascii="Times New Roman" w:hAnsi="Times New Roman" w:cs="Times New Roman"/>
          <w:sz w:val="24"/>
          <w:szCs w:val="24"/>
        </w:rPr>
        <w:t xml:space="preserve"> ξερά</w:t>
      </w:r>
      <w:r w:rsidR="001A3A25">
        <w:rPr>
          <w:rFonts w:ascii="Times New Roman" w:hAnsi="Times New Roman" w:cs="Times New Roman"/>
          <w:sz w:val="24"/>
          <w:szCs w:val="24"/>
        </w:rPr>
        <w:t xml:space="preserve"> </w:t>
      </w:r>
      <w:r w:rsidRPr="0015636D">
        <w:rPr>
          <w:rFonts w:ascii="Times New Roman" w:hAnsi="Times New Roman" w:cs="Times New Roman"/>
          <w:sz w:val="24"/>
          <w:szCs w:val="24"/>
        </w:rPr>
        <w:t>κλαδιά.</w:t>
      </w:r>
    </w:p>
    <w:p w14:paraId="01FD0AAE" w14:textId="77777777" w:rsidR="00271C69" w:rsidRDefault="0015636D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36D">
        <w:rPr>
          <w:rFonts w:ascii="Times New Roman" w:hAnsi="Times New Roman" w:cs="Times New Roman"/>
          <w:sz w:val="24"/>
          <w:szCs w:val="24"/>
        </w:rPr>
        <w:t xml:space="preserve">γ. </w:t>
      </w:r>
      <w:proofErr w:type="spellStart"/>
      <w:r w:rsidRPr="0015636D">
        <w:rPr>
          <w:rFonts w:ascii="Times New Roman" w:hAnsi="Times New Roman" w:cs="Times New Roman"/>
          <w:sz w:val="24"/>
          <w:szCs w:val="24"/>
        </w:rPr>
        <w:t>Αποκλάδωση</w:t>
      </w:r>
      <w:proofErr w:type="spellEnd"/>
      <w:r w:rsidRPr="0015636D">
        <w:rPr>
          <w:rFonts w:ascii="Times New Roman" w:hAnsi="Times New Roman" w:cs="Times New Roman"/>
          <w:sz w:val="24"/>
          <w:szCs w:val="24"/>
        </w:rPr>
        <w:t xml:space="preserve"> της βάσης της κόμης των δέντρων</w:t>
      </w:r>
      <w:r w:rsidR="00271C69">
        <w:rPr>
          <w:rFonts w:ascii="Times New Roman" w:hAnsi="Times New Roman" w:cs="Times New Roman"/>
          <w:sz w:val="24"/>
          <w:szCs w:val="24"/>
        </w:rPr>
        <w:t xml:space="preserve"> </w:t>
      </w:r>
      <w:r w:rsidRPr="0015636D">
        <w:rPr>
          <w:rFonts w:ascii="Times New Roman" w:hAnsi="Times New Roman" w:cs="Times New Roman"/>
          <w:sz w:val="24"/>
          <w:szCs w:val="24"/>
        </w:rPr>
        <w:t>και αύξηση του ύψους έναρξής της από την επιφάνεια</w:t>
      </w:r>
      <w:r w:rsidR="00271C69">
        <w:rPr>
          <w:rFonts w:ascii="Times New Roman" w:hAnsi="Times New Roman" w:cs="Times New Roman"/>
          <w:sz w:val="24"/>
          <w:szCs w:val="24"/>
        </w:rPr>
        <w:t xml:space="preserve"> </w:t>
      </w:r>
      <w:r w:rsidRPr="0015636D">
        <w:rPr>
          <w:rFonts w:ascii="Times New Roman" w:hAnsi="Times New Roman" w:cs="Times New Roman"/>
          <w:sz w:val="24"/>
          <w:szCs w:val="24"/>
        </w:rPr>
        <w:t xml:space="preserve">του εδάφους, ανάλογα με την ηλικία και το είδος του δέντρου. </w:t>
      </w:r>
    </w:p>
    <w:p w14:paraId="638F73ED" w14:textId="77777777" w:rsidR="0015636D" w:rsidRPr="0015636D" w:rsidRDefault="0015636D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36D">
        <w:rPr>
          <w:rFonts w:ascii="Times New Roman" w:hAnsi="Times New Roman" w:cs="Times New Roman"/>
          <w:sz w:val="24"/>
          <w:szCs w:val="24"/>
        </w:rPr>
        <w:t xml:space="preserve">δ. Αραίωση της θαμνώδους βλάστησης ως </w:t>
      </w:r>
      <w:r w:rsidR="00271C69">
        <w:rPr>
          <w:rFonts w:ascii="Times New Roman" w:hAnsi="Times New Roman" w:cs="Times New Roman"/>
          <w:sz w:val="24"/>
          <w:szCs w:val="24"/>
        </w:rPr>
        <w:t xml:space="preserve">προς </w:t>
      </w:r>
      <w:r w:rsidRPr="0015636D">
        <w:rPr>
          <w:rFonts w:ascii="Times New Roman" w:hAnsi="Times New Roman" w:cs="Times New Roman"/>
          <w:sz w:val="24"/>
          <w:szCs w:val="24"/>
        </w:rPr>
        <w:t>την κάλυψη του εδάφους.</w:t>
      </w:r>
    </w:p>
    <w:p w14:paraId="115F2637" w14:textId="77777777" w:rsidR="0015636D" w:rsidRPr="0015636D" w:rsidRDefault="0015636D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36D">
        <w:rPr>
          <w:rFonts w:ascii="Times New Roman" w:hAnsi="Times New Roman" w:cs="Times New Roman"/>
          <w:sz w:val="24"/>
          <w:szCs w:val="24"/>
        </w:rPr>
        <w:t>ε. Απομάκρυνση τυχόν άλλων εγκαταλελειμμένων</w:t>
      </w:r>
      <w:r w:rsidR="0027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36D">
        <w:rPr>
          <w:rFonts w:ascii="Times New Roman" w:hAnsi="Times New Roman" w:cs="Times New Roman"/>
          <w:sz w:val="24"/>
          <w:szCs w:val="24"/>
        </w:rPr>
        <w:t>καυστών</w:t>
      </w:r>
      <w:proofErr w:type="spellEnd"/>
      <w:r w:rsidRPr="0015636D">
        <w:rPr>
          <w:rFonts w:ascii="Times New Roman" w:hAnsi="Times New Roman" w:cs="Times New Roman"/>
          <w:sz w:val="24"/>
          <w:szCs w:val="24"/>
        </w:rPr>
        <w:t xml:space="preserve">, αναφλέξιμων, </w:t>
      </w:r>
      <w:proofErr w:type="spellStart"/>
      <w:r w:rsidRPr="0015636D">
        <w:rPr>
          <w:rFonts w:ascii="Times New Roman" w:hAnsi="Times New Roman" w:cs="Times New Roman"/>
          <w:sz w:val="24"/>
          <w:szCs w:val="24"/>
        </w:rPr>
        <w:t>εκρήξιμων</w:t>
      </w:r>
      <w:proofErr w:type="spellEnd"/>
      <w:r w:rsidRPr="0015636D">
        <w:rPr>
          <w:rFonts w:ascii="Times New Roman" w:hAnsi="Times New Roman" w:cs="Times New Roman"/>
          <w:sz w:val="24"/>
          <w:szCs w:val="24"/>
        </w:rPr>
        <w:t xml:space="preserve"> ή εύφλεκτων υλικών,</w:t>
      </w:r>
      <w:r w:rsidR="00271C69">
        <w:rPr>
          <w:rFonts w:ascii="Times New Roman" w:hAnsi="Times New Roman" w:cs="Times New Roman"/>
          <w:sz w:val="24"/>
          <w:szCs w:val="24"/>
        </w:rPr>
        <w:t xml:space="preserve"> </w:t>
      </w:r>
      <w:r w:rsidRPr="0015636D">
        <w:rPr>
          <w:rFonts w:ascii="Times New Roman" w:hAnsi="Times New Roman" w:cs="Times New Roman"/>
          <w:sz w:val="24"/>
          <w:szCs w:val="24"/>
        </w:rPr>
        <w:t>αντικειμένων και απορριμμάτων.</w:t>
      </w:r>
    </w:p>
    <w:p w14:paraId="0A49D1AB" w14:textId="77777777" w:rsidR="0015636D" w:rsidRDefault="0015636D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C69">
        <w:rPr>
          <w:rFonts w:ascii="Times New Roman" w:hAnsi="Times New Roman" w:cs="Times New Roman"/>
          <w:b/>
          <w:sz w:val="24"/>
          <w:szCs w:val="24"/>
        </w:rPr>
        <w:t>Οι υπόχρεοι οφείλουν να μεριμνούν για την ασφαλή συλλογή και μεταφορά όλων των υπολειμμάτων καθαρισμού</w:t>
      </w:r>
      <w:r w:rsidR="00341DF9" w:rsidRPr="00341D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DF9">
        <w:rPr>
          <w:rFonts w:ascii="Times New Roman" w:hAnsi="Times New Roman" w:cs="Times New Roman"/>
          <w:b/>
          <w:sz w:val="24"/>
          <w:szCs w:val="24"/>
        </w:rPr>
        <w:t xml:space="preserve">σε εγκεκριμένους </w:t>
      </w:r>
      <w:proofErr w:type="spellStart"/>
      <w:r w:rsidR="00341DF9">
        <w:rPr>
          <w:rFonts w:ascii="Times New Roman" w:hAnsi="Times New Roman" w:cs="Times New Roman"/>
          <w:b/>
          <w:sz w:val="24"/>
          <w:szCs w:val="24"/>
        </w:rPr>
        <w:t>αδειοδοτημένους</w:t>
      </w:r>
      <w:proofErr w:type="spellEnd"/>
      <w:r w:rsidR="00341DF9">
        <w:rPr>
          <w:rFonts w:ascii="Times New Roman" w:hAnsi="Times New Roman" w:cs="Times New Roman"/>
          <w:b/>
          <w:sz w:val="24"/>
          <w:szCs w:val="24"/>
        </w:rPr>
        <w:t xml:space="preserve"> χώρους </w:t>
      </w:r>
      <w:r w:rsidR="00C82144">
        <w:rPr>
          <w:rFonts w:ascii="Times New Roman" w:hAnsi="Times New Roman" w:cs="Times New Roman"/>
          <w:b/>
          <w:sz w:val="24"/>
          <w:szCs w:val="24"/>
        </w:rPr>
        <w:t xml:space="preserve">(Να </w:t>
      </w:r>
      <w:r w:rsidR="003E4291">
        <w:rPr>
          <w:rFonts w:ascii="Times New Roman" w:hAnsi="Times New Roman" w:cs="Times New Roman"/>
          <w:b/>
          <w:sz w:val="24"/>
          <w:szCs w:val="24"/>
        </w:rPr>
        <w:lastRenderedPageBreak/>
        <w:t>κρατείται</w:t>
      </w:r>
      <w:r w:rsidR="00C82144">
        <w:rPr>
          <w:rFonts w:ascii="Times New Roman" w:hAnsi="Times New Roman" w:cs="Times New Roman"/>
          <w:b/>
          <w:sz w:val="24"/>
          <w:szCs w:val="24"/>
        </w:rPr>
        <w:t xml:space="preserve"> το παραστατικό παράδοσης)</w:t>
      </w:r>
      <w:r w:rsidRPr="00271C69">
        <w:rPr>
          <w:rFonts w:ascii="Times New Roman" w:hAnsi="Times New Roman" w:cs="Times New Roman"/>
          <w:b/>
          <w:sz w:val="24"/>
          <w:szCs w:val="24"/>
        </w:rPr>
        <w:t>. Απαγορεύεται η εγκατάλειψη, η</w:t>
      </w:r>
      <w:r w:rsidR="00271C69" w:rsidRPr="00271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1C69">
        <w:rPr>
          <w:rFonts w:ascii="Times New Roman" w:hAnsi="Times New Roman" w:cs="Times New Roman"/>
          <w:b/>
          <w:sz w:val="24"/>
          <w:szCs w:val="24"/>
        </w:rPr>
        <w:t xml:space="preserve">απόρριψη ή η ανεξέλεγκτη διαχείρισή </w:t>
      </w:r>
      <w:r w:rsidR="003E4291">
        <w:rPr>
          <w:rFonts w:ascii="Times New Roman" w:hAnsi="Times New Roman" w:cs="Times New Roman"/>
          <w:b/>
          <w:sz w:val="24"/>
          <w:szCs w:val="24"/>
        </w:rPr>
        <w:t>τους διότι τιμωρείται με πρόστιμο</w:t>
      </w:r>
      <w:r w:rsidRPr="00271C69">
        <w:rPr>
          <w:rFonts w:ascii="Times New Roman" w:hAnsi="Times New Roman" w:cs="Times New Roman"/>
          <w:b/>
          <w:sz w:val="24"/>
          <w:szCs w:val="24"/>
        </w:rPr>
        <w:t>.</w:t>
      </w:r>
    </w:p>
    <w:p w14:paraId="4CFD3DC0" w14:textId="77777777" w:rsidR="00271C69" w:rsidRPr="00271C69" w:rsidRDefault="00271C69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36C42B" w14:textId="77777777" w:rsidR="005046CB" w:rsidRDefault="005046CB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108229" w14:textId="77777777" w:rsidR="00D53A76" w:rsidRPr="00D53A76" w:rsidRDefault="00D53A76" w:rsidP="005046CB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A76">
        <w:rPr>
          <w:rFonts w:ascii="Times New Roman" w:hAnsi="Times New Roman" w:cs="Times New Roman"/>
          <w:b/>
          <w:sz w:val="24"/>
          <w:szCs w:val="24"/>
          <w:u w:val="single"/>
        </w:rPr>
        <w:t>Μέριμνα Υπόχρεων</w:t>
      </w:r>
      <w:r w:rsidR="001974D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E5E1EE3" w14:textId="77777777" w:rsidR="00D53A76" w:rsidRPr="001974DD" w:rsidRDefault="00597477" w:rsidP="007E7EB9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4DD">
        <w:rPr>
          <w:rFonts w:ascii="Times New Roman" w:hAnsi="Times New Roman" w:cs="Times New Roman"/>
          <w:b/>
          <w:sz w:val="24"/>
          <w:szCs w:val="24"/>
        </w:rPr>
        <w:t>Ο</w:t>
      </w:r>
      <w:r w:rsidR="009A595D" w:rsidRPr="001974DD">
        <w:rPr>
          <w:rFonts w:ascii="Times New Roman" w:hAnsi="Times New Roman" w:cs="Times New Roman"/>
          <w:b/>
          <w:sz w:val="24"/>
          <w:szCs w:val="24"/>
        </w:rPr>
        <w:t xml:space="preserve">ι παραπάνω υπόχρεοι, </w:t>
      </w:r>
      <w:r w:rsidR="009C436A">
        <w:rPr>
          <w:rStyle w:val="a5"/>
        </w:rPr>
        <w:t xml:space="preserve"> </w:t>
      </w:r>
      <w:r w:rsidR="009C436A" w:rsidRPr="007E7EB9">
        <w:rPr>
          <w:rFonts w:ascii="Times New Roman" w:hAnsi="Times New Roman" w:cs="Times New Roman"/>
          <w:b/>
          <w:sz w:val="24"/>
          <w:szCs w:val="24"/>
        </w:rPr>
        <w:t>μέχρι την 15η Ιουνίου 2026</w:t>
      </w:r>
      <w:r w:rsidR="009A595D" w:rsidRPr="001974DD">
        <w:rPr>
          <w:rFonts w:ascii="Times New Roman" w:hAnsi="Times New Roman" w:cs="Times New Roman"/>
          <w:b/>
          <w:sz w:val="24"/>
          <w:szCs w:val="24"/>
        </w:rPr>
        <w:t xml:space="preserve">, προβαίνουν στην υποβολή υπεύθυνης δήλωσης </w:t>
      </w:r>
      <w:bookmarkStart w:id="0" w:name="_Hlk166752250"/>
      <w:r w:rsidR="009A595D" w:rsidRPr="001974DD">
        <w:rPr>
          <w:rFonts w:ascii="Times New Roman" w:hAnsi="Times New Roman" w:cs="Times New Roman"/>
          <w:b/>
          <w:sz w:val="24"/>
          <w:szCs w:val="24"/>
        </w:rPr>
        <w:t>ως προς την εκπλήρωση των υποχρεώσεων πυροπροστασίας των ιδιοκτησιών τους στο Εθνικό Μητρώο Τήρησης Μέτρων Προληπτικής Πυροπροστασίας Ιδιοκτησιών το</w:t>
      </w:r>
      <w:r w:rsidR="00933F3B" w:rsidRPr="001974DD">
        <w:rPr>
          <w:rFonts w:ascii="Times New Roman" w:hAnsi="Times New Roman" w:cs="Times New Roman"/>
          <w:b/>
          <w:sz w:val="24"/>
          <w:szCs w:val="24"/>
        </w:rPr>
        <w:t>υ</w:t>
      </w:r>
      <w:r w:rsidR="009A595D" w:rsidRPr="001974DD">
        <w:rPr>
          <w:rFonts w:ascii="Times New Roman" w:hAnsi="Times New Roman" w:cs="Times New Roman"/>
          <w:b/>
          <w:sz w:val="24"/>
          <w:szCs w:val="24"/>
        </w:rPr>
        <w:t xml:space="preserve"> Υπουργείο</w:t>
      </w:r>
      <w:r w:rsidR="00933F3B" w:rsidRPr="001974DD">
        <w:rPr>
          <w:rFonts w:ascii="Times New Roman" w:hAnsi="Times New Roman" w:cs="Times New Roman"/>
          <w:b/>
          <w:sz w:val="24"/>
          <w:szCs w:val="24"/>
        </w:rPr>
        <w:t>υ</w:t>
      </w:r>
      <w:r w:rsidR="009A595D" w:rsidRPr="001974DD">
        <w:rPr>
          <w:rFonts w:ascii="Times New Roman" w:hAnsi="Times New Roman" w:cs="Times New Roman"/>
          <w:b/>
          <w:sz w:val="24"/>
          <w:szCs w:val="24"/>
        </w:rPr>
        <w:t xml:space="preserve"> Κλιματικής Κρίσης και Πολιτικής Προστασίας</w:t>
      </w:r>
      <w:bookmarkStart w:id="1" w:name="_Hlk168576347"/>
      <w:bookmarkEnd w:id="0"/>
      <w:r w:rsidR="000666B3" w:rsidRPr="000666B3">
        <w:rPr>
          <w:rFonts w:ascii="Times New Roman" w:hAnsi="Times New Roman" w:cs="Times New Roman"/>
          <w:sz w:val="25"/>
          <w:szCs w:val="25"/>
        </w:rPr>
        <w:t xml:space="preserve"> </w:t>
      </w:r>
      <w:r w:rsidR="000666B3" w:rsidRPr="000666B3">
        <w:rPr>
          <w:rFonts w:ascii="Times New Roman" w:hAnsi="Times New Roman" w:cs="Times New Roman"/>
          <w:b/>
          <w:sz w:val="24"/>
          <w:szCs w:val="24"/>
        </w:rPr>
        <w:t>στην ιστοσελίδα  </w:t>
      </w:r>
      <w:hyperlink r:id="rId8" w:tgtFrame="_blank" w:history="1">
        <w:r w:rsidR="000666B3" w:rsidRPr="000666B3">
          <w:rPr>
            <w:rStyle w:val="-"/>
            <w:rFonts w:ascii="Times New Roman" w:hAnsi="Times New Roman" w:cs="Times New Roman"/>
            <w:b/>
            <w:sz w:val="24"/>
            <w:szCs w:val="24"/>
          </w:rPr>
          <w:t>https://akatharista.apps.gov.gr</w:t>
        </w:r>
      </w:hyperlink>
      <w:bookmarkEnd w:id="1"/>
      <w:r w:rsidR="00066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272" w:rsidRPr="001974D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BD3A297" w14:textId="77777777" w:rsidR="007E7EB9" w:rsidRDefault="007E7EB9" w:rsidP="007E7EB9">
      <w:pPr>
        <w:pStyle w:val="Web"/>
        <w:jc w:val="both"/>
      </w:pPr>
      <w:r>
        <w:t>Για να υποβάλλουν τη Δήλωση Καθαρισμού του οικοπέδου τους, στην ηλεκτρονική πλατφόρμα (Εθνικό Μητρώο) οι υπόχρεοι ιδιοκτήτες, νομείς, επικαρπωτές, μισθωτές ή υπομισθωτές, θα χρειαστεί να συμπληρώσουν: </w:t>
      </w:r>
    </w:p>
    <w:p w14:paraId="21113035" w14:textId="77777777" w:rsidR="007E7EB9" w:rsidRDefault="007E7EB9" w:rsidP="007E7EB9">
      <w:pPr>
        <w:pStyle w:val="Web"/>
      </w:pPr>
      <w:r>
        <w:t xml:space="preserve">·        τους προσωπικούς τους κωδικούς πρόσβασης στο </w:t>
      </w:r>
      <w:proofErr w:type="spellStart"/>
      <w:r>
        <w:t>Taxisnet</w:t>
      </w:r>
      <w:proofErr w:type="spellEnd"/>
      <w:r>
        <w:t>, </w:t>
      </w:r>
    </w:p>
    <w:p w14:paraId="2B732152" w14:textId="77777777" w:rsidR="007E7EB9" w:rsidRDefault="007E7EB9" w:rsidP="007E7EB9">
      <w:pPr>
        <w:pStyle w:val="Web"/>
      </w:pPr>
      <w:r>
        <w:t>·        τον Κωδικό Αριθμό Εθνικού Κτηματολογίου (ΚΑΕΚ) του οικοπέδου ή </w:t>
      </w:r>
    </w:p>
    <w:p w14:paraId="7AD205E0" w14:textId="77777777" w:rsidR="007E7EB9" w:rsidRDefault="007E7EB9" w:rsidP="007E7EB9">
      <w:pPr>
        <w:pStyle w:val="Web"/>
      </w:pPr>
      <w:r>
        <w:t>·        τις συντεταγμένες του οικοπέδου εάν το οικόπεδο βρίσκεται σε περιοχή που το κτηματολόγιο δεν βρίσκεται σε λειτουργία (δηλαδή η κτηματογράφηση βρίσκεται σε εξέλιξη ή είναι υπό ανάρτηση).</w:t>
      </w:r>
    </w:p>
    <w:p w14:paraId="66386054" w14:textId="77777777" w:rsidR="007E7EB9" w:rsidRDefault="007E7EB9" w:rsidP="007E7EB9">
      <w:pPr>
        <w:pStyle w:val="Web"/>
        <w:jc w:val="both"/>
      </w:pPr>
      <w:r>
        <w:t>Σε περιπτώσεις αδυναμίας υποβολής δήλωσης, όπως λόγω αντικειμενικής αδυναμίας χρήσης των ηλεκτρονικών υπηρεσιών, ηλικίας, αναπηρίας ή λόγου ανωτέρας βίας, υποβάλετε με φυσικό τρόπο στο οικείο Κέντρο Εξυπηρέτησης Πολιτών ή στην κατά τόπον αρμόδια Πυροσβεστική Υπηρεσία και αποστέλλονται με επιμέλειά τους στη Διεύθυνση Προληπτικής Πυροπροστασίας του Π.Σ. με κάθε πρόσφορο μέσο.</w:t>
      </w:r>
    </w:p>
    <w:p w14:paraId="1BD45D65" w14:textId="77777777" w:rsidR="00E400EA" w:rsidRDefault="00E400EA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FAE3A" w14:textId="77777777" w:rsidR="001974DD" w:rsidRPr="001974DD" w:rsidRDefault="001974DD" w:rsidP="005046CB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74DD">
        <w:rPr>
          <w:rFonts w:ascii="Times New Roman" w:hAnsi="Times New Roman" w:cs="Times New Roman"/>
          <w:b/>
          <w:sz w:val="24"/>
          <w:szCs w:val="24"/>
          <w:u w:val="single"/>
        </w:rPr>
        <w:t>Κυρώσεις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D9BCC4D" w14:textId="77777777" w:rsidR="004E6156" w:rsidRDefault="004E6156" w:rsidP="004E6156">
      <w:pPr>
        <w:pStyle w:val="Web"/>
      </w:pPr>
      <w:r>
        <w:rPr>
          <w:rStyle w:val="a5"/>
        </w:rPr>
        <w:t xml:space="preserve">Προσοχή! ο μη καθαρισμός των </w:t>
      </w:r>
      <w:proofErr w:type="spellStart"/>
      <w:r>
        <w:rPr>
          <w:rStyle w:val="a5"/>
        </w:rPr>
        <w:t>οικοπεδικών</w:t>
      </w:r>
      <w:proofErr w:type="spellEnd"/>
      <w:r>
        <w:rPr>
          <w:rStyle w:val="a5"/>
        </w:rPr>
        <w:t xml:space="preserve"> αυτών χώρων οδηγεί στην επιβολή των παρακάτω κυρώσεων</w:t>
      </w:r>
      <w:r>
        <w:t>:</w:t>
      </w:r>
    </w:p>
    <w:p w14:paraId="7CF968A8" w14:textId="77777777" w:rsidR="004E6156" w:rsidRDefault="004E6156" w:rsidP="004E6156">
      <w:pPr>
        <w:pStyle w:val="Web"/>
      </w:pPr>
      <w:r>
        <w:t>• για τον μη καθαρισμό / συντήρηση καθαρισμού του γεωτεμαχίου κατά το διάστημα της αντιπυρικής περιόδου (1 Μαΐου – 31 Οκτωβρίου):</w:t>
      </w:r>
    </w:p>
    <w:p w14:paraId="0730E833" w14:textId="77777777" w:rsidR="004E6156" w:rsidRDefault="004E6156" w:rsidP="004E6156">
      <w:pPr>
        <w:pStyle w:val="Web"/>
        <w:numPr>
          <w:ilvl w:val="0"/>
          <w:numId w:val="3"/>
        </w:numPr>
      </w:pPr>
      <w:r>
        <w:t>πρόστιμο 1€/τ.μ. με ελάχιστο τα 200€ και μέγιστο τα 2.000€</w:t>
      </w:r>
    </w:p>
    <w:p w14:paraId="7A48A70B" w14:textId="77777777" w:rsidR="004E6156" w:rsidRPr="008E7457" w:rsidRDefault="004E6156" w:rsidP="004E6156">
      <w:pPr>
        <w:pStyle w:val="Web"/>
        <w:numPr>
          <w:ilvl w:val="0"/>
          <w:numId w:val="4"/>
        </w:numPr>
        <w:rPr>
          <w:b/>
          <w:bCs/>
        </w:rPr>
      </w:pPr>
      <w:r w:rsidRPr="008E7457">
        <w:rPr>
          <w:b/>
          <w:bCs/>
        </w:rPr>
        <w:t>για τη μη υποβολή δήλωσης στο εθνικό μητρώο μέχρι τις 15 Ιουνίου:</w:t>
      </w:r>
    </w:p>
    <w:p w14:paraId="503D4BE1" w14:textId="77777777" w:rsidR="004E6156" w:rsidRDefault="004E6156" w:rsidP="004E6156">
      <w:pPr>
        <w:pStyle w:val="Web"/>
        <w:numPr>
          <w:ilvl w:val="0"/>
          <w:numId w:val="3"/>
        </w:numPr>
      </w:pPr>
      <w:r>
        <w:t>πρόστιμο 500€, εφόσον δεν έχει πραγματοποιηθεί καθαρισμός</w:t>
      </w:r>
    </w:p>
    <w:p w14:paraId="5A94CC61" w14:textId="77777777" w:rsidR="004E6156" w:rsidRDefault="004E6156" w:rsidP="004E6156">
      <w:pPr>
        <w:pStyle w:val="Web"/>
        <w:numPr>
          <w:ilvl w:val="0"/>
          <w:numId w:val="3"/>
        </w:numPr>
      </w:pPr>
      <w:r>
        <w:t>πρόστιμο 100€, εφόσον έχει πραγματοποιηθεί καθαρισμός</w:t>
      </w:r>
    </w:p>
    <w:p w14:paraId="197196AF" w14:textId="77777777" w:rsidR="004E6156" w:rsidRPr="008E7457" w:rsidRDefault="004E6156" w:rsidP="004E6156">
      <w:pPr>
        <w:pStyle w:val="Web"/>
        <w:numPr>
          <w:ilvl w:val="0"/>
          <w:numId w:val="4"/>
        </w:numPr>
        <w:rPr>
          <w:b/>
          <w:bCs/>
        </w:rPr>
      </w:pPr>
      <w:r w:rsidRPr="008E7457">
        <w:rPr>
          <w:b/>
          <w:bCs/>
        </w:rPr>
        <w:t>για την υποβολή ψευδούς δήλωσης στο εθνικό μητρώο:</w:t>
      </w:r>
    </w:p>
    <w:p w14:paraId="35AE6B33" w14:textId="77777777" w:rsidR="004E6156" w:rsidRDefault="004E6156" w:rsidP="004E6156">
      <w:pPr>
        <w:pStyle w:val="Web"/>
        <w:numPr>
          <w:ilvl w:val="0"/>
          <w:numId w:val="3"/>
        </w:numPr>
      </w:pPr>
      <w:r>
        <w:lastRenderedPageBreak/>
        <w:t>πρόστιμο 5.000€ και φυλάκιση τουλάχιστον 6 μηνών</w:t>
      </w:r>
    </w:p>
    <w:p w14:paraId="7F536322" w14:textId="77777777" w:rsidR="00271C69" w:rsidRPr="00271C69" w:rsidRDefault="00271C69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F06DD" w14:textId="77777777" w:rsidR="006B3049" w:rsidRDefault="00271C69" w:rsidP="00EC40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E7F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περισσότερες πληροφορίες </w:t>
      </w:r>
      <w:r w:rsidR="008E7F2D" w:rsidRPr="008E7F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μπορείτε να απευθύνεστε το Τμήμα Πολιτικής Προστασίας του Δήμου Αγιάς </w:t>
      </w:r>
      <w:r w:rsidR="008A3EC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τις εργάσιμες μέρες και ώρες </w:t>
      </w:r>
      <w:r w:rsidR="008E7F2D" w:rsidRPr="008E7F2D">
        <w:rPr>
          <w:rFonts w:ascii="Times New Roman" w:eastAsia="Times New Roman" w:hAnsi="Times New Roman" w:cs="Times New Roman"/>
          <w:sz w:val="24"/>
          <w:szCs w:val="24"/>
          <w:lang w:eastAsia="el-GR"/>
        </w:rPr>
        <w:t>στ</w:t>
      </w:r>
      <w:r w:rsidR="00584D00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="008E7F2D" w:rsidRPr="008E7F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τηλέφων</w:t>
      </w:r>
      <w:r w:rsidR="00584D00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="008E7F2D" w:rsidRPr="008E7F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74A2B">
        <w:rPr>
          <w:rFonts w:ascii="Times New Roman" w:eastAsia="Times New Roman" w:hAnsi="Times New Roman" w:cs="Times New Roman"/>
          <w:sz w:val="24"/>
          <w:szCs w:val="24"/>
          <w:lang w:eastAsia="el-GR"/>
        </w:rPr>
        <w:t>249430606</w:t>
      </w:r>
      <w:r w:rsidR="00584D00">
        <w:rPr>
          <w:rFonts w:ascii="Times New Roman" w:eastAsia="Times New Roman" w:hAnsi="Times New Roman" w:cs="Times New Roman"/>
          <w:sz w:val="24"/>
          <w:szCs w:val="24"/>
          <w:lang w:eastAsia="el-GR"/>
        </w:rPr>
        <w:t>2-3</w:t>
      </w:r>
      <w:r w:rsidR="001A3A2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04871B57" w14:textId="77777777" w:rsidR="005046CB" w:rsidRDefault="007C6DF7" w:rsidP="00FD4500">
      <w:pPr>
        <w:tabs>
          <w:tab w:val="left" w:pos="67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E7F2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Ο Αντιδήμαρχος </w:t>
      </w:r>
    </w:p>
    <w:p w14:paraId="4E307DEB" w14:textId="77777777" w:rsidR="007C6DF7" w:rsidRPr="008E7F2D" w:rsidRDefault="007C6DF7" w:rsidP="00FD4500">
      <w:pPr>
        <w:tabs>
          <w:tab w:val="left" w:pos="67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E7F2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Πολιτικής Προστασίας</w:t>
      </w:r>
      <w:r w:rsidR="005046C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Δ. Αγιάς</w:t>
      </w:r>
    </w:p>
    <w:p w14:paraId="355B8BBF" w14:textId="77777777" w:rsidR="005046CB" w:rsidRPr="008E7F2D" w:rsidRDefault="005046CB" w:rsidP="00EC408E">
      <w:pPr>
        <w:tabs>
          <w:tab w:val="left" w:pos="6735"/>
        </w:tabs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140CDD08" w14:textId="77777777" w:rsidR="007C6DF7" w:rsidRPr="00EC408E" w:rsidRDefault="004E6156" w:rsidP="00EC408E">
      <w:pPr>
        <w:tabs>
          <w:tab w:val="left" w:pos="673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Τσιώνης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Αστέριος</w:t>
      </w:r>
    </w:p>
    <w:sectPr w:rsidR="007C6DF7" w:rsidRPr="00EC408E" w:rsidSect="00F639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25E87"/>
    <w:multiLevelType w:val="hybridMultilevel"/>
    <w:tmpl w:val="51160E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64449"/>
    <w:multiLevelType w:val="hybridMultilevel"/>
    <w:tmpl w:val="BAACD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65A06"/>
    <w:multiLevelType w:val="hybridMultilevel"/>
    <w:tmpl w:val="3566D582"/>
    <w:lvl w:ilvl="0" w:tplc="BC5A54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06C99"/>
    <w:multiLevelType w:val="multilevel"/>
    <w:tmpl w:val="F6EC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576383">
    <w:abstractNumId w:val="3"/>
  </w:num>
  <w:num w:numId="2" w16cid:durableId="939025957">
    <w:abstractNumId w:val="1"/>
  </w:num>
  <w:num w:numId="3" w16cid:durableId="460153784">
    <w:abstractNumId w:val="0"/>
  </w:num>
  <w:num w:numId="4" w16cid:durableId="464741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58C"/>
    <w:rsid w:val="000666B3"/>
    <w:rsid w:val="00122E3D"/>
    <w:rsid w:val="0015636D"/>
    <w:rsid w:val="001974DD"/>
    <w:rsid w:val="001A3A25"/>
    <w:rsid w:val="001B10CD"/>
    <w:rsid w:val="00271C69"/>
    <w:rsid w:val="00341DF9"/>
    <w:rsid w:val="00344D4C"/>
    <w:rsid w:val="003866F0"/>
    <w:rsid w:val="003E4291"/>
    <w:rsid w:val="0041718E"/>
    <w:rsid w:val="00480CD3"/>
    <w:rsid w:val="004E6156"/>
    <w:rsid w:val="005046CB"/>
    <w:rsid w:val="00521C50"/>
    <w:rsid w:val="005822EC"/>
    <w:rsid w:val="00584D00"/>
    <w:rsid w:val="00597477"/>
    <w:rsid w:val="005D3CBA"/>
    <w:rsid w:val="00674A2B"/>
    <w:rsid w:val="00677272"/>
    <w:rsid w:val="006B3049"/>
    <w:rsid w:val="00710C78"/>
    <w:rsid w:val="007C6DF7"/>
    <w:rsid w:val="007E7EB9"/>
    <w:rsid w:val="0087543D"/>
    <w:rsid w:val="008A3EC8"/>
    <w:rsid w:val="008B01DC"/>
    <w:rsid w:val="008B4B7C"/>
    <w:rsid w:val="008E7457"/>
    <w:rsid w:val="008E7F2D"/>
    <w:rsid w:val="00933F3B"/>
    <w:rsid w:val="0097059C"/>
    <w:rsid w:val="00983024"/>
    <w:rsid w:val="009A595D"/>
    <w:rsid w:val="009C436A"/>
    <w:rsid w:val="00A24F3A"/>
    <w:rsid w:val="00A3607C"/>
    <w:rsid w:val="00A84F78"/>
    <w:rsid w:val="00AA71D0"/>
    <w:rsid w:val="00B94E4D"/>
    <w:rsid w:val="00C05711"/>
    <w:rsid w:val="00C15FF5"/>
    <w:rsid w:val="00C46E3F"/>
    <w:rsid w:val="00C53FF5"/>
    <w:rsid w:val="00C82144"/>
    <w:rsid w:val="00CB2C78"/>
    <w:rsid w:val="00CC0EE0"/>
    <w:rsid w:val="00D53A76"/>
    <w:rsid w:val="00D96F19"/>
    <w:rsid w:val="00E3758C"/>
    <w:rsid w:val="00E400EA"/>
    <w:rsid w:val="00E612A6"/>
    <w:rsid w:val="00EC408E"/>
    <w:rsid w:val="00ED2E4C"/>
    <w:rsid w:val="00F63907"/>
    <w:rsid w:val="00FD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03D13"/>
  <w15:docId w15:val="{AF1AB3DD-DEE3-4B02-B063-1AB45818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C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39"/>
    <w:rsid w:val="007C6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9A595D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9A595D"/>
    <w:rPr>
      <w:color w:val="808080"/>
      <w:shd w:val="clear" w:color="auto" w:fill="E6E6E6"/>
    </w:rPr>
  </w:style>
  <w:style w:type="paragraph" w:styleId="a4">
    <w:name w:val="List Paragraph"/>
    <w:basedOn w:val="a"/>
    <w:uiPriority w:val="34"/>
    <w:qFormat/>
    <w:rsid w:val="001974DD"/>
    <w:pPr>
      <w:ind w:left="720"/>
      <w:contextualSpacing/>
    </w:pPr>
  </w:style>
  <w:style w:type="character" w:styleId="a5">
    <w:name w:val="Strong"/>
    <w:basedOn w:val="a0"/>
    <w:uiPriority w:val="22"/>
    <w:qFormat/>
    <w:rsid w:val="009C436A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122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122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17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1239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tharista.apps.gov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Papakostas</dc:creator>
  <cp:keywords/>
  <dc:description/>
  <cp:lastModifiedBy>Καραφέριας Νικόλαος</cp:lastModifiedBy>
  <cp:revision>2</cp:revision>
  <dcterms:created xsi:type="dcterms:W3CDTF">2026-04-28T05:52:00Z</dcterms:created>
  <dcterms:modified xsi:type="dcterms:W3CDTF">2026-04-28T05:52:00Z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ad891995e638cbf9e45c1c753fda6042d58b1ded8fbeb24f73ad9f7ca8dde62f</vt:lpwstr>
  </property>
</Properties>
</file>