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1C" w:rsidRPr="0090448F" w:rsidRDefault="00957A1C" w:rsidP="00957A1C">
      <w:pPr>
        <w:jc w:val="center"/>
        <w:rPr>
          <w:rFonts w:cs="Arial"/>
          <w:b/>
          <w:sz w:val="32"/>
          <w:szCs w:val="32"/>
          <w:u w:val="single"/>
        </w:rPr>
      </w:pPr>
    </w:p>
    <w:p w:rsidR="00D04EED" w:rsidRDefault="00D04EED" w:rsidP="00D04EED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B55C0C">
        <w:rPr>
          <w:b/>
          <w:noProof/>
          <w:sz w:val="30"/>
          <w:szCs w:val="30"/>
          <w:lang w:eastAsia="el-GR"/>
        </w:rPr>
        <w:drawing>
          <wp:inline distT="0" distB="0" distL="0" distR="0">
            <wp:extent cx="733425" cy="657225"/>
            <wp:effectExtent l="0" t="0" r="9525" b="9525"/>
            <wp:docPr id="1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Trebuchet MS" w:hAnsiTheme="minorHAnsi" w:cs="Trebuchet MS"/>
          <w:b/>
          <w:bCs/>
          <w:sz w:val="22"/>
        </w:rPr>
      </w:pPr>
      <w:bookmarkStart w:id="0" w:name="_Hlk102503129"/>
      <w:r w:rsidRPr="00CF1EB7">
        <w:rPr>
          <w:rFonts w:asciiTheme="minorHAnsi" w:eastAsia="Trebuchet MS" w:hAnsiTheme="minorHAnsi" w:cs="Trebuchet MS"/>
          <w:b/>
          <w:bCs/>
          <w:sz w:val="22"/>
        </w:rPr>
        <w:t>ΕΛΛΗΝΙΚΗ ΔΗΜΟΚΡΑΤΙΑ</w:t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Trebuchet MS" w:hAnsiTheme="minorHAnsi" w:cs="Trebuchet MS"/>
          <w:b/>
          <w:bCs/>
          <w:sz w:val="22"/>
        </w:rPr>
      </w:pPr>
      <w:r w:rsidRPr="00CF1EB7">
        <w:rPr>
          <w:rFonts w:asciiTheme="minorHAnsi" w:eastAsia="Trebuchet MS" w:hAnsiTheme="minorHAnsi" w:cs="Trebuchet MS"/>
          <w:b/>
          <w:bCs/>
          <w:sz w:val="22"/>
        </w:rPr>
        <w:t>ΝΟΜΟΣ ΛΑΡΙΣΑΣ</w:t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Trebuchet MS" w:hAnsiTheme="minorHAnsi" w:cs="Trebuchet MS"/>
          <w:b/>
          <w:bCs/>
          <w:sz w:val="22"/>
        </w:rPr>
      </w:pPr>
      <w:r w:rsidRPr="00CF1EB7">
        <w:rPr>
          <w:rFonts w:asciiTheme="minorHAnsi" w:eastAsia="Trebuchet MS" w:hAnsiTheme="minorHAnsi" w:cs="Trebuchet MS"/>
          <w:b/>
          <w:bCs/>
          <w:sz w:val="22"/>
        </w:rPr>
        <w:t>ΔΗΜΟΣ ΑΓΙΑΣ</w:t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Trebuchet MS" w:hAnsiTheme="minorHAnsi" w:cs="Trebuchet MS"/>
          <w:b/>
          <w:bCs/>
          <w:sz w:val="22"/>
        </w:rPr>
      </w:pPr>
      <w:r w:rsidRPr="00CF1EB7">
        <w:rPr>
          <w:rFonts w:asciiTheme="minorHAnsi" w:eastAsia="Trebuchet MS" w:hAnsiTheme="minorHAnsi" w:cs="Trebuchet MS"/>
          <w:b/>
          <w:bCs/>
          <w:sz w:val="22"/>
        </w:rPr>
        <w:t>Δ/ΝΣΗ ΤΕΧΝΙΚΩΝ ΥΠΗΡΕΣΙΩΝ,</w:t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Trebuchet MS" w:hAnsiTheme="minorHAnsi" w:cs="Trebuchet MS"/>
          <w:b/>
          <w:bCs/>
          <w:sz w:val="22"/>
        </w:rPr>
      </w:pPr>
      <w:r w:rsidRPr="00CF1EB7">
        <w:rPr>
          <w:rFonts w:asciiTheme="minorHAnsi" w:eastAsia="Trebuchet MS" w:hAnsiTheme="minorHAnsi" w:cs="Trebuchet MS"/>
          <w:b/>
          <w:bCs/>
          <w:sz w:val="22"/>
        </w:rPr>
        <w:t>ΠΟΛΕΔΟΜΙΑΣ &amp; ΠΕΡ/ΝΤΟΣ</w:t>
      </w:r>
    </w:p>
    <w:p w:rsidR="00EA4E9A" w:rsidRPr="00CF1EB7" w:rsidRDefault="00EA4E9A" w:rsidP="00EA4E9A">
      <w:pPr>
        <w:widowControl w:val="0"/>
        <w:kinsoku w:val="0"/>
        <w:overflowPunct w:val="0"/>
        <w:autoSpaceDE w:val="0"/>
        <w:autoSpaceDN w:val="0"/>
        <w:spacing w:before="0" w:beforeAutospacing="0" w:after="0" w:afterAutospacing="0" w:line="240" w:lineRule="auto"/>
        <w:jc w:val="left"/>
        <w:rPr>
          <w:rFonts w:asciiTheme="minorHAnsi" w:eastAsia="MS Mincho" w:hAnsiTheme="minorHAnsi" w:cs="Arial"/>
          <w:b/>
          <w:bCs/>
          <w:color w:val="000000"/>
          <w:sz w:val="28"/>
          <w:lang w:eastAsia="el-GR"/>
        </w:rPr>
      </w:pPr>
      <w:r w:rsidRPr="00CF1EB7">
        <w:rPr>
          <w:rFonts w:asciiTheme="minorHAnsi" w:eastAsia="Trebuchet MS" w:hAnsiTheme="minorHAnsi" w:cs="Trebuchet MS"/>
          <w:b/>
          <w:bCs/>
          <w:sz w:val="22"/>
        </w:rPr>
        <w:t>ΤΜΗΜΑ ΤΕΧΝΙΚΩΝ ΥΠΗΡΕΣΙΩΝ</w:t>
      </w:r>
    </w:p>
    <w:bookmarkEnd w:id="0"/>
    <w:p w:rsidR="00D04EED" w:rsidRPr="00CF1EB7" w:rsidRDefault="00D04EED" w:rsidP="00D04EE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1EB7">
        <w:rPr>
          <w:rFonts w:asciiTheme="minorHAnsi" w:hAnsiTheme="minorHAnsi" w:cstheme="minorHAnsi"/>
          <w:b/>
          <w:sz w:val="28"/>
          <w:szCs w:val="28"/>
          <w:u w:val="single"/>
        </w:rPr>
        <w:t>Τίτλος πράξης:</w:t>
      </w:r>
    </w:p>
    <w:p w:rsidR="00AA4D36" w:rsidRPr="00126039" w:rsidRDefault="00AA4D36" w:rsidP="00AA4D36">
      <w:pPr>
        <w:pStyle w:val="BodyA"/>
        <w:shd w:val="clear" w:color="auto" w:fill="FFFFFF"/>
        <w:spacing w:after="0" w:line="360" w:lineRule="auto"/>
        <w:jc w:val="center"/>
        <w:rPr>
          <w:rFonts w:ascii="Tahoma" w:hAnsi="Tahoma" w:cs="Tahoma"/>
          <w:b/>
          <w:color w:val="222222"/>
          <w:sz w:val="24"/>
          <w:szCs w:val="24"/>
          <w:u w:color="222222"/>
          <w:shd w:val="clear" w:color="auto" w:fill="FFFFFF"/>
        </w:rPr>
      </w:pPr>
      <w:bookmarkStart w:id="1" w:name="_Hlk102503138"/>
      <w:r w:rsidRPr="00CF1EB7">
        <w:rPr>
          <w:rFonts w:asciiTheme="minorHAnsi" w:hAnsiTheme="minorHAnsi" w:cs="Tahoma"/>
          <w:b/>
          <w:color w:val="222222"/>
          <w:sz w:val="28"/>
          <w:u w:color="222222"/>
        </w:rPr>
        <w:t>«</w:t>
      </w:r>
      <w:r w:rsidR="00EA4E9A" w:rsidRPr="00CF1EB7">
        <w:rPr>
          <w:rFonts w:ascii="Tahoma" w:hAnsi="Tahoma" w:cs="Tahoma"/>
          <w:b/>
          <w:color w:val="222222"/>
          <w:sz w:val="24"/>
          <w:szCs w:val="24"/>
          <w:u w:color="222222"/>
        </w:rPr>
        <w:t>Αξιοποίηση σύγχρονων συστημάτων ποσοτικής και ενεργειακής διαχείρισης και ελέγχου των εγκαταστάσεων άρδευσης του Δήμου Αγιάς</w:t>
      </w:r>
      <w:r w:rsidRPr="00B55C0C">
        <w:rPr>
          <w:rFonts w:asciiTheme="minorHAnsi" w:hAnsiTheme="minorHAnsi" w:cs="Tahoma"/>
          <w:b/>
          <w:color w:val="222222"/>
          <w:sz w:val="28"/>
          <w:u w:color="222222"/>
        </w:rPr>
        <w:t>.»</w:t>
      </w:r>
    </w:p>
    <w:bookmarkEnd w:id="1"/>
    <w:p w:rsidR="00D04EED" w:rsidRPr="00B55C0C" w:rsidRDefault="00D04EED" w:rsidP="00D04EED">
      <w:pPr>
        <w:pStyle w:val="a6"/>
        <w:kinsoku w:val="0"/>
        <w:overflowPunct w:val="0"/>
        <w:spacing w:before="7" w:line="240" w:lineRule="auto"/>
        <w:jc w:val="right"/>
        <w:rPr>
          <w:rFonts w:asciiTheme="minorHAnsi" w:hAnsiTheme="minorHAnsi"/>
          <w:b/>
          <w:bCs/>
          <w:sz w:val="22"/>
        </w:rPr>
      </w:pPr>
      <w:r w:rsidRPr="00B55C0C">
        <w:rPr>
          <w:rFonts w:asciiTheme="minorHAnsi" w:hAnsiTheme="minorHAnsi"/>
          <w:b/>
          <w:bCs/>
          <w:sz w:val="22"/>
        </w:rPr>
        <w:t>ΠΡΟΫΠΟΛΟΓΙΣΜΟΣ: 2.199.760,00 € (με Φ.Π.Α.</w:t>
      </w:r>
      <w:r w:rsidR="007E5B60">
        <w:rPr>
          <w:rFonts w:asciiTheme="minorHAnsi" w:hAnsiTheme="minorHAnsi"/>
          <w:b/>
          <w:bCs/>
          <w:sz w:val="22"/>
        </w:rPr>
        <w:t>24%</w:t>
      </w:r>
      <w:r w:rsidRPr="00B55C0C">
        <w:rPr>
          <w:rFonts w:asciiTheme="minorHAnsi" w:hAnsiTheme="minorHAnsi"/>
          <w:b/>
          <w:bCs/>
          <w:sz w:val="22"/>
        </w:rPr>
        <w:t>)</w:t>
      </w:r>
    </w:p>
    <w:p w:rsidR="00D04EED" w:rsidRDefault="00D04EED" w:rsidP="00D04EED">
      <w:pPr>
        <w:spacing w:after="0" w:afterAutospacing="0"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B65E48">
        <w:rPr>
          <w:rFonts w:asciiTheme="minorHAnsi" w:hAnsiTheme="minorHAnsi" w:cstheme="minorHAnsi"/>
          <w:b/>
          <w:sz w:val="32"/>
        </w:rPr>
        <w:t xml:space="preserve"> </w:t>
      </w:r>
      <w:bookmarkStart w:id="2" w:name="_GoBack"/>
      <w:bookmarkEnd w:id="2"/>
    </w:p>
    <w:p w:rsidR="00D04EED" w:rsidRDefault="00D04EED" w:rsidP="00D04EED">
      <w:pPr>
        <w:spacing w:after="0" w:afterAutospacing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ΕΝΤΥΠΟ ΟΙΚΟΝΟΜΙΚΗΣ ΠΡΟΣΦΟΡΑΣ</w:t>
      </w:r>
    </w:p>
    <w:p w:rsidR="00D04EED" w:rsidRDefault="00D04EED" w:rsidP="00D04EED">
      <w:pPr>
        <w:spacing w:after="0" w:afterAutospacing="0" w:line="240" w:lineRule="auto"/>
        <w:jc w:val="center"/>
        <w:rPr>
          <w:b/>
          <w:sz w:val="36"/>
          <w:szCs w:val="36"/>
        </w:rPr>
      </w:pPr>
    </w:p>
    <w:p w:rsidR="00D04EED" w:rsidRDefault="00D04EED" w:rsidP="00D04EED">
      <w:pPr>
        <w:pStyle w:val="a6"/>
        <w:kinsoku w:val="0"/>
        <w:overflowPunct w:val="0"/>
        <w:spacing w:before="0" w:beforeAutospacing="0" w:after="0" w:afterAutospacing="0" w:line="240" w:lineRule="auto"/>
        <w:jc w:val="center"/>
        <w:rPr>
          <w:rFonts w:asciiTheme="minorHAnsi" w:hAnsiTheme="minorHAnsi"/>
          <w:b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1"/>
        <w:gridCol w:w="3871"/>
      </w:tblGrid>
      <w:tr w:rsidR="00D04EED" w:rsidTr="00BF2863">
        <w:trPr>
          <w:trHeight w:val="567"/>
        </w:trPr>
        <w:tc>
          <w:tcPr>
            <w:tcW w:w="0" w:type="auto"/>
            <w:vAlign w:val="center"/>
          </w:tcPr>
          <w:p w:rsidR="00D04EED" w:rsidRPr="00B65E48" w:rsidRDefault="00D04EED" w:rsidP="00BF2863">
            <w:pPr>
              <w:spacing w:before="0" w:line="240" w:lineRule="auto"/>
              <w:ind w:left="142" w:firstLine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ΠΡΟΓΡΑΜΜΑ ΑΓΡΟΤΙΚΗΣ ΑΝΑΠΤΥΞΗΣ 2014-2020</w:t>
            </w:r>
          </w:p>
        </w:tc>
        <w:tc>
          <w:tcPr>
            <w:tcW w:w="0" w:type="auto"/>
            <w:vAlign w:val="center"/>
          </w:tcPr>
          <w:p w:rsidR="00D04EED" w:rsidRPr="00B65E48" w:rsidRDefault="00D04EED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ΜΕΤΡΟ 4: «Επενδύσεις σε υλικά στοιχεία του ενεργητικού»</w:t>
            </w:r>
          </w:p>
        </w:tc>
      </w:tr>
      <w:tr w:rsidR="00D04EED" w:rsidTr="00BF2863">
        <w:trPr>
          <w:trHeight w:val="567"/>
        </w:trPr>
        <w:tc>
          <w:tcPr>
            <w:tcW w:w="0" w:type="auto"/>
            <w:vAlign w:val="center"/>
          </w:tcPr>
          <w:p w:rsidR="00D04EED" w:rsidRPr="00B65E48" w:rsidRDefault="00D04EED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ΥΠΟΜΕΤΡΟ 4.3: «Στήριξη για επενδύσεις σε υποδομές που συνδέονται με την ανάπτυξη, τον εκσυγχρονισμό ή την προσαρμογή της γεωργίας και της δασοκομίας»</w:t>
            </w:r>
          </w:p>
        </w:tc>
        <w:tc>
          <w:tcPr>
            <w:tcW w:w="0" w:type="auto"/>
            <w:vAlign w:val="center"/>
          </w:tcPr>
          <w:p w:rsidR="00D04EED" w:rsidRPr="00B65E48" w:rsidRDefault="00D04EED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ΔΡΑΣΗ 4.3.1: «Υποδομές εγγείων βελτιώσεων»</w:t>
            </w:r>
          </w:p>
        </w:tc>
      </w:tr>
      <w:tr w:rsidR="00D04EED" w:rsidTr="00BF2863">
        <w:trPr>
          <w:trHeight w:val="567"/>
        </w:trPr>
        <w:tc>
          <w:tcPr>
            <w:tcW w:w="0" w:type="auto"/>
          </w:tcPr>
          <w:p w:rsidR="00D04EED" w:rsidRDefault="00D04EED" w:rsidP="00BF2863">
            <w:pPr>
              <w:spacing w:before="0"/>
              <w:rPr>
                <w:b/>
                <w:sz w:val="28"/>
                <w:szCs w:val="28"/>
              </w:rPr>
            </w:pPr>
            <w:r w:rsidRPr="00B55C0C">
              <w:rPr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121920</wp:posOffset>
                  </wp:positionV>
                  <wp:extent cx="1790700" cy="866775"/>
                  <wp:effectExtent l="19050" t="0" r="0" b="0"/>
                  <wp:wrapTight wrapText="bothSides">
                    <wp:wrapPolygon edited="0">
                      <wp:start x="-230" y="0"/>
                      <wp:lineTo x="-230" y="21363"/>
                      <wp:lineTo x="21600" y="21363"/>
                      <wp:lineTo x="21600" y="0"/>
                      <wp:lineTo x="-230" y="0"/>
                    </wp:wrapPolygon>
                  </wp:wrapTight>
                  <wp:docPr id="16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4EED" w:rsidRDefault="00D04EED" w:rsidP="00BF2863">
            <w:pPr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04EED" w:rsidRDefault="00D04EED" w:rsidP="00BF2863">
            <w:pPr>
              <w:pStyle w:val="a6"/>
              <w:kinsoku w:val="0"/>
              <w:overflowPunct w:val="0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55C0C">
              <w:rPr>
                <w:rFonts w:asciiTheme="minorHAnsi" w:hAnsiTheme="minorHAnsi"/>
                <w:b/>
                <w:bCs/>
                <w:sz w:val="22"/>
              </w:rPr>
              <w:t>ΧΡΗΜΑΤΟΔΟΤΗΣΗ:</w:t>
            </w:r>
          </w:p>
          <w:p w:rsidR="00D04EED" w:rsidRDefault="00D04EED" w:rsidP="00BF2863">
            <w:pPr>
              <w:pStyle w:val="a6"/>
              <w:kinsoku w:val="0"/>
              <w:overflowPunct w:val="0"/>
              <w:spacing w:before="0" w:beforeAutospacing="0" w:after="0" w:afterAutospacing="0" w:line="240" w:lineRule="auto"/>
              <w:ind w:left="0" w:firstLine="5"/>
              <w:jc w:val="center"/>
              <w:rPr>
                <w:b/>
                <w:sz w:val="28"/>
                <w:szCs w:val="28"/>
              </w:rPr>
            </w:pPr>
            <w:r w:rsidRPr="00C76096">
              <w:rPr>
                <w:rFonts w:asciiTheme="minorHAnsi" w:hAnsiTheme="minorHAnsi"/>
                <w:bCs/>
                <w:sz w:val="20"/>
              </w:rPr>
              <w:t>Η ΠΡΑΞΗ ΣΥΓΧΡΗΜΑΤΟΔΟΤΕΙΤΑΙ ΑΠΟ ΤΟ ΕΥΡΩΠΑΪΚΟ ΓΕΩΡΓΙΚΟ  ΤΑΜΕΙΟ  ΑΓΡΟΤΙΚΗΣ  ΑΝΑΠΤΥΞΗΣ  ΤΗΣ  Ε.Ε.  ΚΑΙ  ΑΠΟ ΕΘΝΙΚΟΥΣ ΠΟΡΟΥΣ</w:t>
            </w:r>
          </w:p>
        </w:tc>
      </w:tr>
    </w:tbl>
    <w:p w:rsidR="00D04EED" w:rsidRDefault="00D04EED" w:rsidP="00D04EED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b/>
          <w:spacing w:val="-1"/>
          <w:sz w:val="28"/>
        </w:rPr>
      </w:pPr>
    </w:p>
    <w:p w:rsidR="00AA4D36" w:rsidRDefault="00AA4D36" w:rsidP="00AA4D36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b/>
          <w:spacing w:val="-1"/>
          <w:sz w:val="28"/>
        </w:rPr>
      </w:pPr>
      <w:bookmarkStart w:id="3" w:name="_Hlk102503148"/>
    </w:p>
    <w:p w:rsidR="00AA4D36" w:rsidRPr="000E6AFE" w:rsidRDefault="00AA4D36" w:rsidP="00AA4D36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sz w:val="28"/>
          <w:szCs w:val="28"/>
        </w:rPr>
      </w:pPr>
      <w:r w:rsidRPr="000E6AFE">
        <w:rPr>
          <w:rFonts w:asciiTheme="minorHAnsi" w:hAnsiTheme="minorHAnsi" w:cstheme="minorHAnsi"/>
          <w:b/>
          <w:spacing w:val="-1"/>
          <w:sz w:val="28"/>
        </w:rPr>
        <w:t>Τεχνική</w:t>
      </w:r>
      <w:r w:rsidRPr="000E6AFE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0E6AFE">
        <w:rPr>
          <w:rFonts w:asciiTheme="minorHAnsi" w:hAnsiTheme="minorHAnsi" w:cstheme="minorHAnsi"/>
          <w:b/>
          <w:spacing w:val="-1"/>
          <w:sz w:val="28"/>
        </w:rPr>
        <w:t>Υπηρεσία</w:t>
      </w:r>
      <w:r w:rsidRPr="000E6AFE">
        <w:rPr>
          <w:rFonts w:asciiTheme="minorHAnsi" w:hAnsiTheme="minorHAnsi" w:cstheme="minorHAnsi"/>
          <w:b/>
          <w:spacing w:val="-2"/>
          <w:sz w:val="28"/>
        </w:rPr>
        <w:t xml:space="preserve"> Δ</w:t>
      </w:r>
      <w:r>
        <w:rPr>
          <w:rFonts w:asciiTheme="minorHAnsi" w:hAnsiTheme="minorHAnsi" w:cstheme="minorHAnsi"/>
          <w:b/>
          <w:spacing w:val="-1"/>
          <w:sz w:val="28"/>
        </w:rPr>
        <w:t>ήμου  Αγιάς</w:t>
      </w:r>
    </w:p>
    <w:p w:rsidR="00AA4D36" w:rsidRDefault="00AA4D36" w:rsidP="00AA4D36">
      <w:pPr>
        <w:spacing w:before="0" w:beforeAutospacing="0" w:after="0" w:afterAutospacing="0" w:line="240" w:lineRule="auto"/>
        <w:ind w:left="127"/>
        <w:jc w:val="center"/>
        <w:rPr>
          <w:rFonts w:asciiTheme="minorHAnsi" w:hAnsiTheme="minorHAnsi" w:cstheme="minorHAnsi"/>
          <w:b/>
        </w:rPr>
      </w:pPr>
    </w:p>
    <w:p w:rsidR="00AA4D36" w:rsidRPr="000E6AFE" w:rsidRDefault="00AA4D36" w:rsidP="00AA4D36">
      <w:pPr>
        <w:spacing w:before="0" w:beforeAutospacing="0" w:after="0" w:afterAutospacing="0" w:line="240" w:lineRule="auto"/>
        <w:ind w:left="127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</w:rPr>
        <w:t>ΑΠΡΙΛΙΟΣ</w:t>
      </w:r>
      <w:r w:rsidRPr="000E6AFE">
        <w:rPr>
          <w:rFonts w:asciiTheme="minorHAnsi" w:hAnsiTheme="minorHAnsi" w:cstheme="minorHAnsi"/>
          <w:b/>
          <w:spacing w:val="36"/>
        </w:rPr>
        <w:t xml:space="preserve"> </w:t>
      </w:r>
      <w:r w:rsidRPr="000E6AFE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2</w:t>
      </w:r>
    </w:p>
    <w:bookmarkEnd w:id="3"/>
    <w:p w:rsidR="00D04EED" w:rsidRDefault="00D04EED" w:rsidP="00AA4D36">
      <w:pPr>
        <w:pStyle w:val="a6"/>
        <w:kinsoku w:val="0"/>
        <w:overflowPunct w:val="0"/>
        <w:spacing w:before="0" w:beforeAutospacing="0" w:after="0" w:afterAutospacing="0" w:line="240" w:lineRule="auto"/>
        <w:rPr>
          <w:rFonts w:asciiTheme="minorHAnsi" w:hAnsiTheme="minorHAnsi"/>
          <w:b/>
          <w:bCs/>
          <w:sz w:val="22"/>
        </w:rPr>
      </w:pPr>
    </w:p>
    <w:p w:rsidR="009A69F1" w:rsidRDefault="00957A1C" w:rsidP="001D0074">
      <w:pPr>
        <w:spacing w:before="0" w:after="0" w:line="240" w:lineRule="auto"/>
        <w:jc w:val="center"/>
        <w:rPr>
          <w:rFonts w:cs="Arial"/>
          <w:b/>
          <w:szCs w:val="24"/>
          <w:u w:val="single"/>
        </w:rPr>
      </w:pPr>
      <w:r w:rsidRPr="00802FA4">
        <w:lastRenderedPageBreak/>
        <w:tab/>
      </w:r>
      <w:bookmarkStart w:id="4" w:name="_Toc514861848"/>
      <w:bookmarkStart w:id="5" w:name="_Toc515277499"/>
      <w:r w:rsidR="00ED62BA">
        <w:rPr>
          <w:rFonts w:cs="Arial"/>
          <w:b/>
          <w:szCs w:val="24"/>
          <w:u w:val="single"/>
        </w:rPr>
        <w:t xml:space="preserve">ΕΝΤΥΠΑ </w:t>
      </w:r>
      <w:r w:rsidR="008326E0">
        <w:rPr>
          <w:rFonts w:cs="Arial"/>
          <w:b/>
          <w:szCs w:val="24"/>
          <w:u w:val="single"/>
        </w:rPr>
        <w:t>ΟΙΚΟΝΟΜΙΚΗΣ</w:t>
      </w:r>
      <w:r w:rsidR="00ED62BA">
        <w:rPr>
          <w:rFonts w:cs="Arial"/>
          <w:b/>
          <w:szCs w:val="24"/>
          <w:u w:val="single"/>
        </w:rPr>
        <w:t xml:space="preserve"> ΠΡΟΣΦΟΡΑΣ</w:t>
      </w:r>
      <w:bookmarkEnd w:id="4"/>
      <w:bookmarkEnd w:id="5"/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16359A" w:rsidRDefault="0060149F" w:rsidP="0037076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ΤΣΕA1 - ΓΕΩΤΡΗΣΗ ΑΛΩΝΙΑ-ΓΗΠΕΔΟ ΑΕΤΟΛΟΦΟΣ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AA4D36" w:rsidRDefault="00AA4D36" w:rsidP="0060149F">
      <w:pPr>
        <w:spacing w:before="0" w:beforeAutospacing="0" w:after="0" w:afterAutospacing="0" w:line="240" w:lineRule="auto"/>
        <w:jc w:val="left"/>
      </w:pPr>
    </w:p>
    <w:p w:rsidR="00AA4D36" w:rsidRDefault="00AA4D36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EA4E9A" w:rsidRDefault="00EA4E9A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3C1EC2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ΤΣΕA2 - ΓΕΩΤΡΗΣΗ ΚΟΚΚΙΝΕΣ ΑΕΤΟΛΟΦΟΣ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  <w:gridCol w:w="222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3C1EC2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ΤΣΕA3 - ΓΕΩΤΡΗΣΗ ΤΣΑΙΡΙ-ΚΑΡΑΝΙΚΑ ΑΕΤΟΛΟΦΟΣ   Δ.Ε. ΑΓΙΑΣ</w:t>
            </w:r>
          </w:p>
        </w:tc>
        <w:tc>
          <w:tcPr>
            <w:tcW w:w="0" w:type="auto"/>
          </w:tcPr>
          <w:p w:rsidR="0060149F" w:rsidRDefault="0060149F" w:rsidP="0037076A">
            <w:pPr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bCs/>
                <w:sz w:val="22"/>
              </w:rPr>
            </w:pPr>
          </w:p>
        </w:tc>
      </w:tr>
      <w:tr w:rsidR="0060149F" w:rsidRPr="00B81A41" w:rsidTr="0037076A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  <w:gridCol w:w="222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lastRenderedPageBreak/>
              <w:t>ΤΣΕA4 - ΓΕΩΤΡΗΣΗ ΑΜΥΓΔΑΛΙΑ ΕΛΑΦΟΥ   Δ.Ε. ΑΓΙΑΣ</w:t>
            </w:r>
          </w:p>
        </w:tc>
        <w:tc>
          <w:tcPr>
            <w:tcW w:w="0" w:type="auto"/>
          </w:tcPr>
          <w:p w:rsidR="0060149F" w:rsidRDefault="0060149F" w:rsidP="0037076A">
            <w:pPr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bCs/>
                <w:sz w:val="22"/>
              </w:rPr>
            </w:pPr>
          </w:p>
        </w:tc>
      </w:tr>
      <w:tr w:rsidR="0060149F" w:rsidRPr="00B81A41" w:rsidTr="0037076A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  <w:gridCol w:w="222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3C1EC2" w:rsidRDefault="0060149F" w:rsidP="0037076A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ΤΣΕA5 - ΓΕΩΤΡΗΣΗ ΓΡΙΒΑ ΕΛΑΦΟΥ   Δ.Ε. ΑΓΙΑΣ</w:t>
            </w:r>
          </w:p>
        </w:tc>
        <w:tc>
          <w:tcPr>
            <w:tcW w:w="0" w:type="auto"/>
          </w:tcPr>
          <w:p w:rsidR="0060149F" w:rsidRDefault="0060149F" w:rsidP="0037076A">
            <w:pPr>
              <w:spacing w:before="0" w:beforeAutospacing="0" w:after="0" w:afterAutospacing="0" w:line="240" w:lineRule="auto"/>
              <w:jc w:val="left"/>
              <w:rPr>
                <w:rFonts w:eastAsia="Times New Roman" w:cs="Calibri"/>
                <w:b/>
                <w:bCs/>
                <w:sz w:val="22"/>
              </w:rPr>
            </w:pPr>
          </w:p>
        </w:tc>
      </w:tr>
      <w:tr w:rsidR="0060149F" w:rsidRPr="00B81A41" w:rsidTr="0037076A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gridAfter w:val="1"/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</w:rPr>
            </w:pPr>
            <w:r>
              <w:lastRenderedPageBreak/>
              <w:br w:type="page"/>
            </w:r>
            <w:r w:rsidR="00B82F5E" w:rsidRPr="0044611C">
              <w:rPr>
                <w:rFonts w:cs="Calibri"/>
                <w:b/>
                <w:bCs/>
                <w:sz w:val="22"/>
              </w:rPr>
              <w:t>ΤΣΕ</w:t>
            </w:r>
            <w:r w:rsidR="00B82F5E">
              <w:rPr>
                <w:rFonts w:cs="Calibri"/>
                <w:b/>
                <w:bCs/>
                <w:sz w:val="22"/>
              </w:rPr>
              <w:t>A</w:t>
            </w:r>
            <w:r w:rsidR="00B82F5E" w:rsidRPr="0044611C">
              <w:rPr>
                <w:rFonts w:cs="Calibri"/>
                <w:b/>
                <w:bCs/>
                <w:sz w:val="22"/>
              </w:rPr>
              <w:t xml:space="preserve">6 - </w:t>
            </w:r>
            <w:r w:rsidR="00B82F5E" w:rsidRPr="0044611C">
              <w:rPr>
                <w:rFonts w:cs="Arial"/>
                <w:b/>
                <w:sz w:val="22"/>
              </w:rPr>
              <w:t>ΓΕΩΤΡΗΣΗ ΛΙΜΝΟΔΕΞΑΜΕΝΗ ΔΗΜΗΤΡΑΣ</w:t>
            </w:r>
            <w:r w:rsidR="00B82F5E" w:rsidRPr="0044611C">
              <w:rPr>
                <w:rFonts w:cs="Calibri"/>
                <w:b/>
                <w:bCs/>
                <w:sz w:val="22"/>
              </w:rPr>
              <w:t xml:space="preserve"> Δ.Ε. ΛΑΚΕΡΕΙΑΣ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ΤΣΕA7 - ΓΕΩΤΡΗΣΗ ΧΩΡΑ ΜΕΤΑΞΟΧΩΡΙ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 w:rsidR="00B82F5E" w:rsidRPr="000A5345">
              <w:rPr>
                <w:rFonts w:cs="Calibri"/>
                <w:b/>
                <w:bCs/>
                <w:sz w:val="22"/>
              </w:rPr>
              <w:t>ΤΣΕ</w:t>
            </w:r>
            <w:r w:rsidR="00B82F5E">
              <w:rPr>
                <w:rFonts w:cs="Calibri"/>
                <w:b/>
                <w:bCs/>
                <w:sz w:val="22"/>
              </w:rPr>
              <w:t>A</w:t>
            </w:r>
            <w:r w:rsidR="00B82F5E" w:rsidRPr="000A5345">
              <w:rPr>
                <w:rFonts w:cs="Calibri"/>
                <w:b/>
                <w:bCs/>
                <w:sz w:val="22"/>
              </w:rPr>
              <w:t xml:space="preserve">8 - </w:t>
            </w:r>
            <w:r w:rsidR="00B82F5E" w:rsidRPr="000A5345">
              <w:rPr>
                <w:rFonts w:cs="Arial"/>
                <w:b/>
                <w:sz w:val="22"/>
              </w:rPr>
              <w:t>ΓΕΩΤΡΗΣΗ ΜΑΡΓΑΡΙΝΗ</w:t>
            </w:r>
            <w:r w:rsidR="00B82F5E" w:rsidRPr="000A5345">
              <w:rPr>
                <w:rFonts w:cs="Calibri"/>
                <w:b/>
                <w:bCs/>
                <w:sz w:val="22"/>
              </w:rPr>
              <w:t xml:space="preserve"> Δ.Ε. ΛΑΚΕΡΕΙΑΣ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ΤΣΕA9 - ΓΕΩΤΡΗΣΗ ΜΕΤΣΙΤΙ ΝΕΡΟΜΥΛΩΝ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ΤΣΕA10 - ΓΕΩΤΡΗΣΗ ΑΓ. ΑΘΑΝΑΣΙΟΣ ΠΟΤΑΜΙΑΣ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0E5840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ΤΣΕA11 - ΓΕΩΤΡΗΣΗ ΚΤΗΝΟΤΡΟΦΙΚΗ ΓΕΡΑΚΑΡΙ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ΤΣΕA12 - ΓΕΩΤΡΗΣΗ ΝΤΙΡΕΣ ΓΕΡΑΚΑΡΙ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ΤΣΕA13 - ΔΕΞΑΜΕΝΗ ΚΤΗΝΟΤΡΟΦΟΣ-ΚΑΛΕΣΗΣ ΓΕΡΑΚΑΡΙ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ΤΣΕA14 - ΓΕΩΤΡΗΣΗ ΠΑΛΙΑΜΠΕΛΑ ΑΝΑΒΡΑ   Δ.Ε. ΑΓΙΑΣ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ΤΣΕA15 - ΓΕΩΤΡΗΣΗ ΜΑΛΑΤΗ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ΤΣΕA16 - ΓΕΩΤΡΗΣΗ ΑΣΠΡΟΓΙΑ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ΤΣΕA17 - ΓΕΩΤΡΗΣΗ ΨΙΛΗ-ΡΑΧΗ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4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50240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ΤΣΕA18 - ΓΕΩΤΡΗΣΗ ΚΟΥΤΖΙΜΠΟ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ΤΣΕA19 - ΓΕΩΤΡΗΣΗ ΚΟΥΤΣΟΥΠΙΑ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ΤΣΕA20 - ΔΕΞΑΜΕΝΗ ΒΕΛΙΚΑ ΜΕΛΙΒΟΙΑΣ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ΤΣΕA21 - ΓΕΩΤΡΗΣΗ ΞΑΝΟΙΓΜΑ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ΤΣΕA22 - ΔΕΞΑΜΕΝΗ ΞΑΝΟΙΓΜΑ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ΤΣΕA23 - ΓΕΩΤΡΗΣΗ ΜΕΤΟΧΙ-ΡΙΖΑΚΙ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ΤΣΕA24 - ΓΕΩΤΡΗΣΗ ΜΕΤΟΧΙ-ΚΑΡΤΣΑΦΛΕΚΙ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ΤΣΕA25 - ΔΕΞΑΜΕΝΗ ΜΕΤΟΧΙ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  <w:bCs/>
                <w:sz w:val="22"/>
              </w:rPr>
              <w:t>ΤΣΕA26 - ΓΕΩΤΡΗΣΗ ΜΠΡΑΙΜΙ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AA4D36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37076A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ΤΣΕA27 - ΓΕΩΤΡΗΣΗ ΠΕΥΚΑ-ΜΕΛΙΣΣΙΑ ΣΩΤΗΡΙΤΣΑΣ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9E185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ΤΣΕA28 - ΛΙΜΝΟΔΕΞΑΜΕΝΗ ΙΣΙΩΜΑ ΣΚΗΤΗΣ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A72A85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ΤΣΕA29 - ΠΗΓΗ ΜΠΟΥΡΜΠΟΥΛΗΘΡΑ ΣΚΗΤΗΣ   Δ.Ε. ΜΕΛΙΒΟΙΑΣ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A72A85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ΤΣΕA30 - ΓΕΩΤΡΗΣΗ ΓΗΠΕΔΟ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A72A85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ΤΣΕA31 - ΑΝΤΛΙΟΣΤΑΣΙΟ ΚΕΡΑΝΙ (ΚΑΙΝΟΥΡΙΟ)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DC2AC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ΤΣΕA32 - ΑΝΤΛΙΟΣΤΑΣΙΟ ΑΓΡΙΑΔΕΣ (ΠΑΛΙΟ)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DC2AC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ΤΣΕA33 - ΑΝΤΛΙΟΣΤΑΣΙΟ ΑΓΡΙΑΔΕΣ (ΚΑΙΝΟΥΡΙΟ)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DC2AC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ΤΣΕA34 - ΑΝΤΛΙΟΣΤΑΣΙΟ ΠΑΛΙΟΒΟΡΙΑ (ΠΑΛΙΟ)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78"/>
        <w:gridCol w:w="3576"/>
        <w:gridCol w:w="1246"/>
        <w:gridCol w:w="1589"/>
        <w:gridCol w:w="1851"/>
      </w:tblGrid>
      <w:tr w:rsidR="0060149F" w:rsidRPr="00B81A41" w:rsidTr="0037076A">
        <w:trPr>
          <w:trHeight w:val="113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DC2AC1" w:rsidRDefault="0060149F" w:rsidP="003707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  <w:r>
              <w:br w:type="page"/>
            </w:r>
            <w:r>
              <w:rPr>
                <w:rFonts w:cs="Calibri"/>
                <w:b/>
                <w:bCs/>
                <w:sz w:val="22"/>
              </w:rPr>
              <w:t>ΤΣΕA35 - ΑΝΤΛΙΟΣΤΑΣΙΟ ΠΑΛΙΟΒΟΡΙΑ (ΚΑΙΝΟΥΡΙΟ) ΟΜΟΛΙΟΥ   Δ.Ε. ΕΥΡΥΜΕΝΩΝ</w:t>
            </w:r>
          </w:p>
        </w:tc>
      </w:tr>
      <w:tr w:rsidR="0060149F" w:rsidRPr="00B81A41" w:rsidTr="0037076A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Ηλεκτρολογικός πίνακας αυτοματισμού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Προγραμματιζόμενος λογικός ελεγκτής (PLC)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Τροφοδοτικό αδιάλειπτης λειτουργίας (UPS)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Modem ασύρματης επικοινωνίας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- αναλυτής ηλεκτρικών παραμέτρων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Μετρητής πίεσης/στάθμης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Ηλεκτρομαγνητικό παροχόμετρο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Αντικεραυνική προστασία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11 kW και μέχρι 30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11kW και μέχρι 30kW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Πίνακας Ισχύος  για ρυθμιστές στροφών &gt; 30 kW και μέχρι 65 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Ρυθμιστής Στροφών (INVERTER) Iσχύος &gt; 30kW και μέχρι 65kW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πινάκα ισχύος με Inverter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Εγκατάσταση πίνακα αυτοματισμού και οργάνων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αυτοματισμού ΤΣΕ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sz w:val="22"/>
                <w:lang w:eastAsia="el-GR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Pillar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B81A41" w:rsidRDefault="0060149F" w:rsidP="0037076A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60149F" w:rsidRPr="00B81A41" w:rsidTr="0060149F">
        <w:trPr>
          <w:trHeight w:val="113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9F" w:rsidRPr="00B81A41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B81A41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ΣΥΝΟΛIKO ΚΟΣΤΟΣ ΤΣΕ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49F" w:rsidRPr="003C1EC2" w:rsidRDefault="0060149F" w:rsidP="0037076A">
            <w:pPr>
              <w:spacing w:before="0" w:beforeAutospacing="0" w:after="0" w:afterAutospacing="0" w:line="240" w:lineRule="auto"/>
              <w:jc w:val="center"/>
              <w:rPr>
                <w:rFonts w:eastAsia="Times New Roman" w:cs="Calibri"/>
                <w:b/>
                <w:bCs/>
                <w:sz w:val="22"/>
              </w:rPr>
            </w:pPr>
          </w:p>
        </w:tc>
      </w:tr>
    </w:tbl>
    <w:p w:rsidR="0060149F" w:rsidRDefault="0060149F" w:rsidP="0060149F">
      <w:pPr>
        <w:spacing w:before="0" w:beforeAutospacing="0" w:after="0" w:afterAutospacing="0" w:line="240" w:lineRule="auto"/>
        <w:jc w:val="left"/>
      </w:pPr>
    </w:p>
    <w:p w:rsidR="0060149F" w:rsidRDefault="0060149F" w:rsidP="0060149F">
      <w:pPr>
        <w:spacing w:before="0" w:beforeAutospacing="0" w:after="0" w:afterAutospacing="0" w:line="240" w:lineRule="auto"/>
        <w:jc w:val="left"/>
      </w:pPr>
      <w:r>
        <w:br w:type="page"/>
      </w:r>
    </w:p>
    <w:p w:rsidR="0087382E" w:rsidRDefault="0087382E" w:rsidP="0087382E"/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59"/>
        <w:gridCol w:w="3616"/>
        <w:gridCol w:w="1246"/>
        <w:gridCol w:w="1539"/>
        <w:gridCol w:w="1420"/>
      </w:tblGrid>
      <w:tr w:rsidR="0087382E" w:rsidRPr="009A446C" w:rsidTr="0015325A">
        <w:trPr>
          <w:trHeight w:val="454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877BA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877BAE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ΕΞΟΠΛΙΣΜΟΣ (HARDWARE, ΑΔΕΙΕΣ ΚΛΠ)</w:t>
            </w: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Α/Α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ΠΟΣΟΤΗΤΑ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ΤΙΜΗ ΜΟΝΑΔΟΣ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ΣΥΝΟΛΟ</w:t>
            </w: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Διαχειριστής Επικοινωνιών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Κεντρικός Η/Υ (Server)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E75BCA" w:rsidP="0015325A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Θέση εργασίας (Client)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Μετεωρολογικός Σταθμός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Λογισμικό τηλεελέγχου τηλεχειρισμού (άδεια χρήσης)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E75BCA" w:rsidP="0015325A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6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Λογισμικό ενεργειακής βελτίωσης δικτύων άρδευσης (άδεια χρήσης)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Εγκατάσταση εξοπλισμού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eastAsia="Times New Roman" w:cs="Arial"/>
                <w:b/>
                <w:bCs/>
                <w:sz w:val="22"/>
                <w:lang w:eastAsia="el-GR"/>
              </w:rPr>
              <w:t xml:space="preserve">ΣΥΝΟΛIKO ΚΟΣΤΟΣ </w:t>
            </w:r>
            <w:r>
              <w:rPr>
                <w:rFonts w:eastAsia="Times New Roman" w:cs="Arial"/>
                <w:b/>
                <w:bCs/>
                <w:sz w:val="22"/>
                <w:lang w:eastAsia="el-GR"/>
              </w:rPr>
              <w:t>ΕΞΟΠΛΙΣΜΟΥ ΚΣΕ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82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  <w:p w:rsidR="0087382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  <w:p w:rsidR="0087382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  <w:p w:rsidR="0087382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</w:p>
        </w:tc>
      </w:tr>
    </w:tbl>
    <w:p w:rsidR="0087382E" w:rsidRDefault="0087382E" w:rsidP="0087382E"/>
    <w:p w:rsidR="0087382E" w:rsidRDefault="0087382E" w:rsidP="0087382E">
      <w:pPr>
        <w:spacing w:before="0" w:beforeAutospacing="0" w:after="0" w:afterAutospacing="0" w:line="240" w:lineRule="auto"/>
        <w:jc w:val="left"/>
      </w:pPr>
      <w:r>
        <w:br w:type="page"/>
      </w:r>
    </w:p>
    <w:p w:rsidR="0087382E" w:rsidRDefault="0087382E" w:rsidP="0087382E">
      <w:pPr>
        <w:spacing w:before="0" w:beforeAutospacing="0" w:after="0" w:afterAutospacing="0" w:line="240" w:lineRule="auto"/>
        <w:jc w:val="left"/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59"/>
        <w:gridCol w:w="3616"/>
        <w:gridCol w:w="1246"/>
        <w:gridCol w:w="1539"/>
        <w:gridCol w:w="1420"/>
      </w:tblGrid>
      <w:tr w:rsidR="0087382E" w:rsidRPr="009A446C" w:rsidTr="0015325A">
        <w:trPr>
          <w:trHeight w:val="45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877BAE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877BAE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ΛΟΓΙΣΜΙΚΑ ΕΦΑΡΜΟΓΗΣ - ΠΑΡΑΜΕΤΡΟΠΟΙΗΣΗ</w:t>
            </w:r>
          </w:p>
        </w:tc>
      </w:tr>
      <w:tr w:rsidR="0087382E" w:rsidRPr="009A446C" w:rsidTr="0015325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bookmarkStart w:id="6" w:name="RANGE!A4:E17"/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  <w:bookmarkEnd w:id="6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87382E" w:rsidRPr="009A446C" w:rsidTr="0015325A">
        <w:trPr>
          <w:trHeight w:val="5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Ανάπτυξη λογισμικού εφαρμογής επικοινωνιών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Ανάπτυξη λογισμικού εφαρμογής τηλελέγχου τηλεχειρισμού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5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Ανάπτυξη εφαρμογής ενεργειακής βελτίωσης δικτύου άρδευσης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Εγκατάσταση και παραμετροποίηση εφαρμογών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  <w:r w:rsidRPr="00C92AD9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spacing w:line="240" w:lineRule="auto"/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548"/>
        </w:trPr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eastAsia="Times New Roman" w:cs="Arial"/>
                <w:b/>
                <w:bCs/>
                <w:sz w:val="22"/>
                <w:lang w:eastAsia="el-GR"/>
              </w:rPr>
              <w:t xml:space="preserve">ΣΥΝΟΛIKO ΚΟΣΤΟΣ </w:t>
            </w:r>
            <w:r>
              <w:rPr>
                <w:rFonts w:eastAsia="Times New Roman" w:cs="Arial"/>
                <w:b/>
                <w:bCs/>
                <w:sz w:val="22"/>
                <w:lang w:eastAsia="el-GR"/>
              </w:rPr>
              <w:t>ΛΟΓΙΣΜΙΚΩΝ ΕΦΑΡΜΟΓΗΣ ΚΣΕ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</w:p>
        </w:tc>
      </w:tr>
    </w:tbl>
    <w:p w:rsidR="0087382E" w:rsidRDefault="0087382E" w:rsidP="0087382E">
      <w:pPr>
        <w:spacing w:before="0" w:beforeAutospacing="0" w:after="0" w:afterAutospacing="0" w:line="240" w:lineRule="auto"/>
        <w:jc w:val="left"/>
      </w:pPr>
    </w:p>
    <w:p w:rsidR="0087382E" w:rsidRDefault="0087382E" w:rsidP="0087382E">
      <w:pPr>
        <w:spacing w:before="0" w:beforeAutospacing="0" w:after="0" w:afterAutospacing="0" w:line="240" w:lineRule="auto"/>
        <w:jc w:val="left"/>
      </w:pPr>
    </w:p>
    <w:p w:rsidR="0087382E" w:rsidRDefault="0087382E" w:rsidP="0087382E">
      <w:pPr>
        <w:spacing w:before="0" w:beforeAutospacing="0" w:after="0" w:afterAutospacing="0" w:line="240" w:lineRule="auto"/>
        <w:jc w:val="left"/>
      </w:pPr>
    </w:p>
    <w:p w:rsidR="0087382E" w:rsidRDefault="0087382E" w:rsidP="0087382E">
      <w:pPr>
        <w:spacing w:before="0" w:beforeAutospacing="0" w:after="0" w:afterAutospacing="0" w:line="240" w:lineRule="auto"/>
        <w:jc w:val="left"/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59"/>
        <w:gridCol w:w="3616"/>
        <w:gridCol w:w="1246"/>
        <w:gridCol w:w="1539"/>
        <w:gridCol w:w="1420"/>
      </w:tblGrid>
      <w:tr w:rsidR="0087382E" w:rsidRPr="009A446C" w:rsidTr="0015325A">
        <w:trPr>
          <w:trHeight w:val="454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l-GR"/>
              </w:rPr>
            </w:pPr>
            <w:r>
              <w:br w:type="page"/>
            </w:r>
            <w:r w:rsidRPr="009A446C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l-GR"/>
              </w:rPr>
              <w:t>ΥΠΗΡΕΣΙΕΣ</w:t>
            </w: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ΠΟΣΟΤΗΤΑ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ΤΙΜΗ ΜΟΝΑΔΟΣ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  <w:t>ΣΥΝΟΛΟ</w:t>
            </w: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 xml:space="preserve">Δοκιμαστική λειτουργία για </w:t>
            </w:r>
            <w:r>
              <w:rPr>
                <w:rFonts w:asciiTheme="minorHAnsi" w:eastAsia="Times New Roman" w:hAnsiTheme="minorHAnsi" w:cs="Arial"/>
                <w:sz w:val="22"/>
                <w:lang w:eastAsia="el-GR"/>
              </w:rPr>
              <w:t xml:space="preserve">ένα </w:t>
            </w: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 xml:space="preserve"> (</w:t>
            </w:r>
            <w:r>
              <w:rPr>
                <w:rFonts w:asciiTheme="minorHAnsi" w:eastAsia="Times New Roman" w:hAnsiTheme="minorHAnsi" w:cs="Arial"/>
                <w:sz w:val="22"/>
                <w:lang w:eastAsia="el-GR"/>
              </w:rPr>
              <w:t>1</w:t>
            </w: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) μήν</w:t>
            </w:r>
            <w:r>
              <w:rPr>
                <w:rFonts w:asciiTheme="minorHAnsi" w:eastAsia="Times New Roman" w:hAnsiTheme="minorHAnsi" w:cs="Arial"/>
                <w:sz w:val="22"/>
                <w:lang w:eastAsia="el-GR"/>
              </w:rPr>
              <w:t>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Default="0087382E" w:rsidP="0015325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asciiTheme="minorHAnsi" w:eastAsia="Times New Roman" w:hAnsiTheme="minorHAnsi" w:cs="Arial"/>
                <w:sz w:val="22"/>
                <w:lang w:eastAsia="el-GR"/>
              </w:rPr>
              <w:t>Εκπαίδευση - Τεκμηρίωση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Default="0087382E" w:rsidP="0015325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C92AD9" w:rsidRDefault="0087382E" w:rsidP="0015325A">
            <w:pPr>
              <w:jc w:val="center"/>
              <w:rPr>
                <w:rFonts w:cs="Arial"/>
                <w:sz w:val="22"/>
                <w:szCs w:val="20"/>
              </w:rPr>
            </w:pPr>
          </w:p>
        </w:tc>
      </w:tr>
      <w:tr w:rsidR="0087382E" w:rsidRPr="009A446C" w:rsidTr="0015325A">
        <w:trPr>
          <w:trHeight w:val="454"/>
        </w:trPr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9A446C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eastAsia="Times New Roman" w:cs="Arial"/>
                <w:b/>
                <w:bCs/>
                <w:sz w:val="22"/>
                <w:lang w:eastAsia="el-GR"/>
              </w:rPr>
              <w:t xml:space="preserve">ΣΥΝΟΛIKO ΚΟΣΤΟΣ </w:t>
            </w:r>
            <w:r>
              <w:rPr>
                <w:rFonts w:eastAsia="Times New Roman" w:cs="Arial"/>
                <w:b/>
                <w:bCs/>
                <w:sz w:val="22"/>
                <w:lang w:eastAsia="el-GR"/>
              </w:rPr>
              <w:t>ΥΠΗΡΕΣΙΩΝ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82E" w:rsidRPr="00BD78D0" w:rsidRDefault="0087382E" w:rsidP="0015325A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</w:p>
        </w:tc>
      </w:tr>
    </w:tbl>
    <w:p w:rsidR="0087382E" w:rsidRDefault="0087382E" w:rsidP="0087382E"/>
    <w:p w:rsidR="001D0074" w:rsidRDefault="001D0074" w:rsidP="001D0074">
      <w:pPr>
        <w:spacing w:before="0" w:after="0" w:line="240" w:lineRule="auto"/>
        <w:jc w:val="center"/>
        <w:rPr>
          <w:rFonts w:cs="Arial"/>
          <w:b/>
          <w:szCs w:val="24"/>
          <w:u w:val="single"/>
        </w:rPr>
      </w:pPr>
    </w:p>
    <w:p w:rsidR="001D0074" w:rsidRDefault="001D0074" w:rsidP="001D0074">
      <w:pPr>
        <w:spacing w:before="0" w:after="0" w:line="240" w:lineRule="auto"/>
        <w:jc w:val="center"/>
      </w:pPr>
    </w:p>
    <w:p w:rsidR="00D04EED" w:rsidRDefault="009A69F1" w:rsidP="00D04EED">
      <w:pPr>
        <w:jc w:val="center"/>
        <w:rPr>
          <w:b/>
          <w:sz w:val="36"/>
          <w:szCs w:val="36"/>
        </w:rPr>
      </w:pPr>
      <w:r>
        <w:br w:type="page"/>
      </w:r>
    </w:p>
    <w:p w:rsidR="009A69F1" w:rsidRDefault="009A69F1">
      <w:pPr>
        <w:spacing w:before="0" w:beforeAutospacing="0" w:after="0" w:afterAutospacing="0" w:line="240" w:lineRule="auto"/>
        <w:jc w:val="left"/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78"/>
        <w:gridCol w:w="882"/>
        <w:gridCol w:w="4000"/>
        <w:gridCol w:w="3486"/>
      </w:tblGrid>
      <w:tr w:rsidR="00122495" w:rsidRPr="00122495" w:rsidTr="00AF1A29">
        <w:trPr>
          <w:trHeight w:val="8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122495" w:rsidRDefault="00122495" w:rsidP="00122495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122495">
              <w:rPr>
                <w:rFonts w:eastAsia="Times New Roman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122495" w:rsidRDefault="00122495" w:rsidP="00122495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122495">
              <w:rPr>
                <w:rFonts w:eastAsia="Times New Roman" w:cs="Arial"/>
                <w:b/>
                <w:bCs/>
                <w:sz w:val="22"/>
                <w:lang w:eastAsia="el-GR"/>
              </w:rPr>
              <w:t>ΤΣΕ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122495" w:rsidRDefault="00122495" w:rsidP="00122495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122495">
              <w:rPr>
                <w:rFonts w:eastAsia="Times New Roman" w:cs="Arial"/>
                <w:b/>
                <w:bCs/>
                <w:sz w:val="22"/>
                <w:lang w:eastAsia="el-GR"/>
              </w:rPr>
              <w:t>ΘΕΣΗ ΕΓΚΑΤΑΣΤΑΣΗΣ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122495" w:rsidRDefault="00122495" w:rsidP="00122495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122495">
              <w:rPr>
                <w:rFonts w:eastAsia="Times New Roman" w:cs="Arial"/>
                <w:b/>
                <w:bCs/>
                <w:sz w:val="22"/>
                <w:lang w:eastAsia="el-GR"/>
              </w:rPr>
              <w:t>ΚΟΣΤΟΣ (€)</w:t>
            </w:r>
            <w:r w:rsidR="00AF1A29">
              <w:rPr>
                <w:rFonts w:eastAsia="Times New Roman" w:cs="Arial"/>
                <w:b/>
                <w:bCs/>
                <w:sz w:val="22"/>
                <w:lang w:eastAsia="el-GR"/>
              </w:rPr>
              <w:t xml:space="preserve"> ΟΛΟΓΡΑΦΩΣ</w:t>
            </w: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ΑΛΩΝΙΑ-ΓΗΠΕΔΟ ΑΕΤΟΛΟΦΟΣ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ΚΟΚΚΙΝΕΣ ΑΕΤΟΛΟΦΟΣ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ΤΣΑΙΡΙ-ΚΑΡΑΝΙΚΑ ΑΕΤΟΛΟΦΟΣ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ΑΜΥΓΔΑΛΙΑ ΕΛΑΦΟΥ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ΓΡΙΒΑ ΕΛΑΦΟΥ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E75BCA" w:rsidRDefault="00E75BCA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75BCA">
              <w:rPr>
                <w:rFonts w:cs="Arial"/>
                <w:sz w:val="22"/>
              </w:rPr>
              <w:t>ΓΕΩΤΡΗΣΗ ΛΙΜΝΟΔΕΞΑΜΕΝΗ ΔΗΜΗΤΡΑΣ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ΧΩΡΑ ΜΕΤΑΞΟΧΩΡΙ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E75BCA" w:rsidRDefault="00E75BCA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75BCA">
              <w:rPr>
                <w:rFonts w:cs="Arial"/>
                <w:sz w:val="22"/>
              </w:rPr>
              <w:t>ΓΕΩΤΡΗΣΗ ΜΑΡΓΑΡΙΝΗ</w:t>
            </w:r>
            <w:r w:rsidRPr="00E75BCA">
              <w:rPr>
                <w:rFonts w:cs="Calibri"/>
                <w:bCs/>
                <w:sz w:val="22"/>
              </w:rPr>
              <w:t xml:space="preserve"> Δ.Ε. ΛΑΚΕΡΕΙΑΣ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ΜΕΤΣΙΤΙ ΝΕΡΟΜΥΛΩΝ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ΑΓ. ΑΘΑΝΑΣΙΟΣ ΠΟΤΑΜΙΑΣ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ΚΤΗΝΟΤΡΟΦΙΚΗ ΓΕΡΑΚΑΡΙ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ΝΤΙΡΕΣ ΓΕΡΑΚΑΡΙ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ΔΕΞΑΜΕΝΗ ΚΤΗΝΟΤΡΟΦΟΣ-ΚΑΛΕΣΗΣ ΓΕΡΑΚΑΡΙ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ΠΑΛΙΑΜΠΕΛΑ ΑΝΑΒΡΑ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ΜΑΛΑΤΗ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ΑΣΠΡΟΓΙΑ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ΨΙΛΗ-ΡΑΧΗ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ΚΟΥΤΖΙΜΠΟ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ΚΟΥΤΣΟΥΠΙΑ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ΔΕΞΑΜΕΝΗ ΒΕΛΙΚΑ ΜΕΛΙΒΟΙΑΣ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ΞΑΝΟΙΓΜΑ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ΔΕΞΑΜΕΝΗ ΞΑΝΟΙΓΜΑ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ΜΕΤΟΧΙ-ΡΙΖΑΚΙ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ΜΕΤΟΧΙ-ΚΑΡΤΣΑΦΛΕΚΙ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ΔΕΞΑΜΕΝΗ ΜΕΤΟΧΙ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ΜΠΡΑΙΜΙ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ΠΕΥΚΑ-ΜΕΛΙΣΣΙΑ ΣΩΤΗΡΙΤΣΑΣ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ΛΙΜΝΟΔΕΞΑΜΕΝΗ ΙΣΙΩΜΑ ΣΚΗΤΗΣ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ΠΗΓΗ ΜΠΟΥΡΜΠΟΥΛΗΘΡΑ ΣΚΗΤΗΣ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ΓΕΩΤΡΗΣΗ ΓΗΠΕΔΟ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ΑΝΤΛΙΟΣΤΑΣΙΟ ΚΕΡΑΝΙ (ΚΑΙΝΟΥΡΙΟ)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F9B" w:rsidRDefault="00014F9B" w:rsidP="00014F9B">
            <w:pPr>
              <w:jc w:val="center"/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ΑΝΤΛΙΟΣΤΑΣΙΟ ΑΓΡΙΑΔΕΣ (ΠΑΛΙΟ)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ΑΝΤΛΙΟΣΤΑΣΙΟ ΑΓΡΙΑΔΕΣ (ΚΑΙΝΟΥΡΙΟ)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ΑΝΤΛΙΟΣΤΑΣΙΟ ΠΑΛΙΟΒΟΡΙΑ (ΠΑΛΙΟ)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  <w:tr w:rsidR="00014F9B" w:rsidRPr="00122495" w:rsidTr="00AF1A29">
        <w:trPr>
          <w:trHeight w:val="8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ΤΣΕA35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>
              <w:rPr>
                <w:rFonts w:cs="Calibri"/>
                <w:sz w:val="22"/>
              </w:rPr>
              <w:t>ΑΝΤΛΙΟΣΤΑΣΙΟ ΠΑΛΙΟΒΟΡΙΑ (ΚΑΙΝΟΥΡΙΟ) ΟΜΟΛΙΟΥ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F9B" w:rsidRPr="00122495" w:rsidRDefault="00014F9B" w:rsidP="00014F9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  <w:tr w:rsidR="00122495" w:rsidRPr="009A446C" w:rsidTr="00AF1A29">
        <w:trPr>
          <w:trHeight w:val="851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9A446C" w:rsidRDefault="00122495" w:rsidP="00122495">
            <w:pPr>
              <w:spacing w:before="0" w:beforeAutospacing="0" w:after="0" w:afterAutospacing="0" w:line="240" w:lineRule="auto"/>
              <w:jc w:val="center"/>
              <w:rPr>
                <w:rFonts w:asciiTheme="minorHAnsi" w:eastAsia="Times New Roman" w:hAnsiTheme="minorHAnsi" w:cs="Arial"/>
                <w:sz w:val="22"/>
                <w:lang w:eastAsia="el-GR"/>
              </w:rPr>
            </w:pPr>
            <w:r w:rsidRPr="009A446C">
              <w:rPr>
                <w:rFonts w:eastAsia="Times New Roman" w:cs="Arial"/>
                <w:b/>
                <w:bCs/>
                <w:sz w:val="22"/>
                <w:lang w:eastAsia="el-GR"/>
              </w:rPr>
              <w:t xml:space="preserve">ΣΥΝΟΛIKO ΚΟΣΤΟΣ </w:t>
            </w:r>
            <w:r>
              <w:rPr>
                <w:rFonts w:eastAsia="Times New Roman" w:cs="Arial"/>
                <w:b/>
                <w:bCs/>
                <w:sz w:val="22"/>
                <w:lang w:eastAsia="el-GR"/>
              </w:rPr>
              <w:t>ΤΣΕΑ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95" w:rsidRPr="00BD78D0" w:rsidRDefault="00122495" w:rsidP="00122495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lang w:eastAsia="el-GR"/>
              </w:rPr>
            </w:pPr>
          </w:p>
        </w:tc>
      </w:tr>
    </w:tbl>
    <w:p w:rsidR="00AF1A29" w:rsidRDefault="00AF1A29" w:rsidP="009A69F1">
      <w:pPr>
        <w:spacing w:before="0" w:after="0" w:line="240" w:lineRule="auto"/>
        <w:jc w:val="center"/>
      </w:pPr>
    </w:p>
    <w:p w:rsidR="00AF1A29" w:rsidRDefault="00AF1A29">
      <w:pPr>
        <w:spacing w:before="0" w:beforeAutospacing="0" w:after="0" w:afterAutospacing="0" w:line="240" w:lineRule="auto"/>
        <w:jc w:val="left"/>
      </w:pPr>
      <w:r>
        <w:br w:type="page"/>
      </w:r>
    </w:p>
    <w:p w:rsidR="009A69F1" w:rsidRDefault="009A69F1" w:rsidP="009A69F1">
      <w:pPr>
        <w:spacing w:before="0" w:after="0" w:line="240" w:lineRule="auto"/>
        <w:jc w:val="center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78"/>
        <w:gridCol w:w="4122"/>
        <w:gridCol w:w="4529"/>
      </w:tblGrid>
      <w:tr w:rsidR="009A69F1" w:rsidRPr="009A69F1" w:rsidTr="00E60DAA">
        <w:trPr>
          <w:trHeight w:val="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9A69F1">
              <w:rPr>
                <w:rFonts w:eastAsia="Times New Roman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9A69F1">
              <w:rPr>
                <w:rFonts w:eastAsia="Times New Roman" w:cs="Arial"/>
                <w:b/>
                <w:bCs/>
                <w:sz w:val="22"/>
                <w:lang w:eastAsia="el-GR"/>
              </w:rPr>
              <w:t>ΠΕΡΙΓΡΑΦΗ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9A69F1">
              <w:rPr>
                <w:rFonts w:eastAsia="Times New Roman" w:cs="Arial"/>
                <w:b/>
                <w:bCs/>
                <w:sz w:val="22"/>
                <w:lang w:eastAsia="el-GR"/>
              </w:rPr>
              <w:t>ΚΟΣΤΟΣ</w:t>
            </w:r>
          </w:p>
        </w:tc>
      </w:tr>
      <w:tr w:rsidR="009A69F1" w:rsidRPr="009A69F1" w:rsidTr="00E60DAA">
        <w:trPr>
          <w:trHeight w:val="56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ΤΟΠΙΚΟΙ ΣΤΑΘΜΟΙ ΕΛΕΓΧΟΥ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9A69F1" w:rsidRPr="009A69F1" w:rsidTr="00E60DAA">
        <w:trPr>
          <w:trHeight w:val="56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ΕΞΟΠΛΙΣΜΟΣ ΚΕΝΤΡΙΚΟΥ ΣΤΑΘΜΟΥ ΕΛΕΓΧΟΥ (HARDWARE, ΑΔΕΙΕΣ)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9A69F1" w:rsidRPr="009A69F1" w:rsidTr="00E60DAA">
        <w:trPr>
          <w:trHeight w:val="56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ΛΟΓΙΣΜΙΚΑ ΚΕΝΤΡΙΚΟΥ ΣΤΑΘΜΟΥ ΕΛΕΓΧΟΥ (ΑΝΑΠΤΥΞΗ ΕΦΑΡΜΟΓΩΝ - ΠΑΡΑΜΕΤΡΟΠΟΙΗΣΗ)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9A69F1" w:rsidRPr="009A69F1" w:rsidTr="00E60DAA">
        <w:trPr>
          <w:trHeight w:val="56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9A69F1">
              <w:rPr>
                <w:rFonts w:eastAsia="Times New Roman" w:cs="Arial"/>
                <w:sz w:val="22"/>
                <w:lang w:eastAsia="el-GR"/>
              </w:rPr>
              <w:t>ΥΠΗΡΕΣΙΕΣ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9A69F1" w:rsidRPr="009A69F1" w:rsidTr="00E60DAA">
        <w:trPr>
          <w:trHeight w:val="567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9A69F1">
              <w:rPr>
                <w:rFonts w:eastAsia="Times New Roman" w:cs="Arial"/>
                <w:b/>
                <w:bCs/>
                <w:sz w:val="22"/>
                <w:lang w:eastAsia="el-GR"/>
              </w:rPr>
              <w:t>ΣΥΝΟΛ</w:t>
            </w:r>
            <w:r w:rsidR="00F907CC">
              <w:rPr>
                <w:rFonts w:eastAsia="Times New Roman" w:cs="Arial"/>
                <w:b/>
                <w:bCs/>
                <w:sz w:val="22"/>
                <w:lang w:eastAsia="el-GR"/>
              </w:rPr>
              <w:t>Ο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F1" w:rsidRPr="009A69F1" w:rsidRDefault="009A69F1" w:rsidP="009A69F1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</w:p>
        </w:tc>
      </w:tr>
    </w:tbl>
    <w:p w:rsidR="009A69F1" w:rsidRPr="009E7283" w:rsidRDefault="009A69F1" w:rsidP="009A69F1">
      <w:pPr>
        <w:spacing w:before="0" w:after="0" w:line="240" w:lineRule="auto"/>
        <w:jc w:val="center"/>
      </w:pPr>
    </w:p>
    <w:sectPr w:rsidR="009A69F1" w:rsidRPr="009E7283" w:rsidSect="00957A1C"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3B" w:rsidRDefault="00F9653B" w:rsidP="00957A1C">
      <w:pPr>
        <w:spacing w:before="0" w:after="0" w:line="240" w:lineRule="auto"/>
      </w:pPr>
      <w:r>
        <w:separator/>
      </w:r>
    </w:p>
  </w:endnote>
  <w:endnote w:type="continuationSeparator" w:id="0">
    <w:p w:rsidR="00F9653B" w:rsidRDefault="00F9653B" w:rsidP="00957A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3" w:type="dxa"/>
      <w:jc w:val="center"/>
      <w:tblBorders>
        <w:top w:val="single" w:sz="18" w:space="0" w:color="1F3864"/>
        <w:insideH w:val="single" w:sz="4" w:space="0" w:color="auto"/>
        <w:insideV w:val="single" w:sz="18" w:space="0" w:color="1F3864"/>
      </w:tblBorders>
      <w:tblLook w:val="04A0" w:firstRow="1" w:lastRow="0" w:firstColumn="1" w:lastColumn="0" w:noHBand="0" w:noVBand="1"/>
    </w:tblPr>
    <w:tblGrid>
      <w:gridCol w:w="8892"/>
      <w:gridCol w:w="1801"/>
    </w:tblGrid>
    <w:tr w:rsidR="00802FA4" w:rsidRPr="004F5DAA" w:rsidTr="0032328F">
      <w:trPr>
        <w:trHeight w:val="386"/>
        <w:jc w:val="center"/>
      </w:trPr>
      <w:tc>
        <w:tcPr>
          <w:tcW w:w="8892" w:type="dxa"/>
          <w:shd w:val="clear" w:color="auto" w:fill="auto"/>
        </w:tcPr>
        <w:p w:rsidR="00802FA4" w:rsidRPr="004F5DAA" w:rsidRDefault="00602BF8" w:rsidP="008326E0">
          <w:pPr>
            <w:pStyle w:val="a4"/>
            <w:spacing w:after="0"/>
            <w:ind w:right="-567"/>
            <w:jc w:val="left"/>
            <w:rPr>
              <w:rFonts w:eastAsia="Times New Roman"/>
              <w:b/>
              <w:bCs/>
              <w:sz w:val="20"/>
              <w:szCs w:val="20"/>
            </w:rPr>
          </w:pPr>
          <w:r>
            <w:rPr>
              <w:rFonts w:eastAsia="Times New Roman"/>
              <w:b/>
              <w:bCs/>
              <w:sz w:val="20"/>
              <w:szCs w:val="20"/>
            </w:rPr>
            <w:t>ΠΑΡΑΡΤΗΜΑ Χ</w:t>
          </w:r>
          <w:r w:rsidR="00802FA4" w:rsidRPr="004F5DAA">
            <w:rPr>
              <w:rFonts w:eastAsia="Times New Roman"/>
              <w:b/>
              <w:bCs/>
              <w:sz w:val="20"/>
              <w:szCs w:val="20"/>
            </w:rPr>
            <w:t xml:space="preserve"> – </w:t>
          </w:r>
          <w:r>
            <w:rPr>
              <w:rFonts w:eastAsia="Times New Roman"/>
              <w:b/>
              <w:bCs/>
              <w:sz w:val="20"/>
              <w:szCs w:val="20"/>
            </w:rPr>
            <w:t>Ε</w:t>
          </w:r>
          <w:r w:rsidR="008326E0">
            <w:rPr>
              <w:rFonts w:eastAsia="Times New Roman"/>
              <w:b/>
              <w:bCs/>
              <w:sz w:val="20"/>
              <w:szCs w:val="20"/>
            </w:rPr>
            <w:t>ΝΤΥΠΟ ΟΙΚΟΝΟΜ</w:t>
          </w:r>
          <w:r>
            <w:rPr>
              <w:rFonts w:eastAsia="Times New Roman"/>
              <w:b/>
              <w:bCs/>
              <w:sz w:val="20"/>
              <w:szCs w:val="20"/>
            </w:rPr>
            <w:t>ΙΚΗΣ ΠΡΟΣΦΟΡΑΣ</w:t>
          </w:r>
        </w:p>
      </w:tc>
      <w:tc>
        <w:tcPr>
          <w:tcW w:w="1801" w:type="dxa"/>
          <w:shd w:val="clear" w:color="auto" w:fill="auto"/>
        </w:tcPr>
        <w:p w:rsidR="00802FA4" w:rsidRPr="004F5DAA" w:rsidRDefault="00802FA4" w:rsidP="00802FA4">
          <w:pPr>
            <w:pStyle w:val="a4"/>
            <w:spacing w:after="0"/>
            <w:ind w:right="-567"/>
            <w:jc w:val="left"/>
            <w:rPr>
              <w:rFonts w:eastAsia="Times New Roman"/>
              <w:b/>
              <w:bCs/>
              <w:sz w:val="20"/>
              <w:szCs w:val="20"/>
            </w:rPr>
          </w:pPr>
          <w:r w:rsidRPr="004F5DAA">
            <w:rPr>
              <w:rFonts w:eastAsia="Times New Roman"/>
              <w:b/>
              <w:bCs/>
              <w:sz w:val="20"/>
              <w:szCs w:val="20"/>
            </w:rPr>
            <w:t xml:space="preserve">Σελίδα </w: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begin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instrText>PAGE</w:instrTex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separate"/>
          </w:r>
          <w:r w:rsidR="0002292A">
            <w:rPr>
              <w:rFonts w:eastAsia="Times New Roman"/>
              <w:b/>
              <w:bCs/>
              <w:noProof/>
              <w:sz w:val="20"/>
              <w:szCs w:val="20"/>
            </w:rPr>
            <w:t>40</w: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end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t xml:space="preserve"> από </w: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begin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instrText>NUMPAGES</w:instrTex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separate"/>
          </w:r>
          <w:r w:rsidR="0002292A">
            <w:rPr>
              <w:rFonts w:eastAsia="Times New Roman"/>
              <w:b/>
              <w:bCs/>
              <w:noProof/>
              <w:sz w:val="20"/>
              <w:szCs w:val="20"/>
            </w:rPr>
            <w:t>42</w:t>
          </w:r>
          <w:r w:rsidR="002E12AC" w:rsidRPr="004F5DAA">
            <w:rPr>
              <w:rFonts w:eastAsia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802FA4" w:rsidRPr="00802FA4" w:rsidRDefault="00802FA4" w:rsidP="00802FA4">
    <w:pPr>
      <w:pStyle w:val="a4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3B" w:rsidRDefault="00F9653B" w:rsidP="00957A1C">
      <w:pPr>
        <w:spacing w:before="0" w:after="0" w:line="240" w:lineRule="auto"/>
      </w:pPr>
      <w:r>
        <w:separator/>
      </w:r>
    </w:p>
  </w:footnote>
  <w:footnote w:type="continuationSeparator" w:id="0">
    <w:p w:rsidR="00F9653B" w:rsidRDefault="00F9653B" w:rsidP="00957A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A1C" w:rsidRDefault="00957A1C">
    <w:pPr>
      <w:pStyle w:val="a3"/>
    </w:pPr>
    <w:r w:rsidRPr="00957A1C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441450" cy="76962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7A1C">
      <w:rPr>
        <w:noProof/>
        <w:lang w:eastAsia="el-G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3210560</wp:posOffset>
          </wp:positionH>
          <wp:positionV relativeFrom="page">
            <wp:posOffset>452120</wp:posOffset>
          </wp:positionV>
          <wp:extent cx="763905" cy="818515"/>
          <wp:effectExtent l="0" t="0" r="0" b="0"/>
          <wp:wrapNone/>
          <wp:docPr id="15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7A1C">
      <w:rPr>
        <w:noProof/>
        <w:lang w:eastAsia="el-G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5118100</wp:posOffset>
          </wp:positionH>
          <wp:positionV relativeFrom="page">
            <wp:posOffset>530225</wp:posOffset>
          </wp:positionV>
          <wp:extent cx="1021715" cy="688975"/>
          <wp:effectExtent l="0" t="0" r="0" b="0"/>
          <wp:wrapNone/>
          <wp:docPr id="15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7F0B"/>
    <w:multiLevelType w:val="multilevel"/>
    <w:tmpl w:val="B9CEBD8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41611F"/>
    <w:multiLevelType w:val="hybridMultilevel"/>
    <w:tmpl w:val="43FC72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00CFC"/>
    <w:multiLevelType w:val="hybridMultilevel"/>
    <w:tmpl w:val="CD5AAED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1C"/>
    <w:rsid w:val="00014F9B"/>
    <w:rsid w:val="0002292A"/>
    <w:rsid w:val="00025389"/>
    <w:rsid w:val="00035961"/>
    <w:rsid w:val="00081E01"/>
    <w:rsid w:val="000A3BD8"/>
    <w:rsid w:val="000F17D4"/>
    <w:rsid w:val="00122495"/>
    <w:rsid w:val="001554B0"/>
    <w:rsid w:val="00174E62"/>
    <w:rsid w:val="001A5DFB"/>
    <w:rsid w:val="001D0074"/>
    <w:rsid w:val="001F544E"/>
    <w:rsid w:val="001F64F0"/>
    <w:rsid w:val="00202405"/>
    <w:rsid w:val="002068CE"/>
    <w:rsid w:val="00274DB2"/>
    <w:rsid w:val="002E12AC"/>
    <w:rsid w:val="00300552"/>
    <w:rsid w:val="003804B7"/>
    <w:rsid w:val="00384906"/>
    <w:rsid w:val="003E4F6E"/>
    <w:rsid w:val="00444E9C"/>
    <w:rsid w:val="00474C05"/>
    <w:rsid w:val="0049246A"/>
    <w:rsid w:val="004B7B9E"/>
    <w:rsid w:val="0050023C"/>
    <w:rsid w:val="00530359"/>
    <w:rsid w:val="00543D07"/>
    <w:rsid w:val="005B4A89"/>
    <w:rsid w:val="0060149F"/>
    <w:rsid w:val="00602BF8"/>
    <w:rsid w:val="0061054C"/>
    <w:rsid w:val="0062154F"/>
    <w:rsid w:val="00624232"/>
    <w:rsid w:val="00657F66"/>
    <w:rsid w:val="00726B83"/>
    <w:rsid w:val="00737E0D"/>
    <w:rsid w:val="007A0B59"/>
    <w:rsid w:val="007E5B60"/>
    <w:rsid w:val="00802FA4"/>
    <w:rsid w:val="008326E0"/>
    <w:rsid w:val="0083702C"/>
    <w:rsid w:val="008378BA"/>
    <w:rsid w:val="0087382E"/>
    <w:rsid w:val="0090448F"/>
    <w:rsid w:val="00952A0C"/>
    <w:rsid w:val="00957A1C"/>
    <w:rsid w:val="009A6986"/>
    <w:rsid w:val="009A69F1"/>
    <w:rsid w:val="009C5533"/>
    <w:rsid w:val="009E7283"/>
    <w:rsid w:val="00A36454"/>
    <w:rsid w:val="00A40465"/>
    <w:rsid w:val="00A46F30"/>
    <w:rsid w:val="00AA4D36"/>
    <w:rsid w:val="00AB6464"/>
    <w:rsid w:val="00AF1A29"/>
    <w:rsid w:val="00B35564"/>
    <w:rsid w:val="00B471C5"/>
    <w:rsid w:val="00B82F5E"/>
    <w:rsid w:val="00BE4F29"/>
    <w:rsid w:val="00C02AD5"/>
    <w:rsid w:val="00C84866"/>
    <w:rsid w:val="00C87EC3"/>
    <w:rsid w:val="00CA7EC9"/>
    <w:rsid w:val="00CB7DA8"/>
    <w:rsid w:val="00CC2226"/>
    <w:rsid w:val="00CF1EB7"/>
    <w:rsid w:val="00CF786D"/>
    <w:rsid w:val="00D01FED"/>
    <w:rsid w:val="00D04EED"/>
    <w:rsid w:val="00D0773F"/>
    <w:rsid w:val="00D156ED"/>
    <w:rsid w:val="00D16BA8"/>
    <w:rsid w:val="00D32B0F"/>
    <w:rsid w:val="00D4138B"/>
    <w:rsid w:val="00D579C0"/>
    <w:rsid w:val="00DD1A61"/>
    <w:rsid w:val="00DF71C5"/>
    <w:rsid w:val="00E143B9"/>
    <w:rsid w:val="00E42AB3"/>
    <w:rsid w:val="00E60DAA"/>
    <w:rsid w:val="00E75BCA"/>
    <w:rsid w:val="00E93556"/>
    <w:rsid w:val="00EA4E9A"/>
    <w:rsid w:val="00ED62BA"/>
    <w:rsid w:val="00F21B41"/>
    <w:rsid w:val="00F3555E"/>
    <w:rsid w:val="00F423D6"/>
    <w:rsid w:val="00F907CC"/>
    <w:rsid w:val="00F93E40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B773C"/>
  <w15:docId w15:val="{9250A623-851A-4793-BCF4-DE5ED93C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A1C"/>
    <w:pPr>
      <w:spacing w:before="100" w:beforeAutospacing="1" w:after="100" w:afterAutospacing="1" w:line="360" w:lineRule="auto"/>
      <w:jc w:val="both"/>
    </w:pPr>
    <w:rPr>
      <w:rFonts w:eastAsia="Calibri" w:cs="Times New Roman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2AD5"/>
    <w:pPr>
      <w:keepLines/>
      <w:pageBreakBefore/>
      <w:numPr>
        <w:numId w:val="14"/>
      </w:numPr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2AD5"/>
    <w:pPr>
      <w:keepLines/>
      <w:numPr>
        <w:ilvl w:val="1"/>
        <w:numId w:val="14"/>
      </w:numPr>
      <w:outlineLvl w:val="1"/>
    </w:pPr>
    <w:rPr>
      <w:rFonts w:eastAsiaTheme="majorEastAsia" w:cstheme="majorBidi"/>
      <w:b/>
      <w:i/>
      <w:sz w:val="26"/>
      <w:szCs w:val="26"/>
      <w:u w:val="single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2AD5"/>
    <w:pPr>
      <w:keepLines/>
      <w:numPr>
        <w:ilvl w:val="2"/>
        <w:numId w:val="14"/>
      </w:numPr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02AD5"/>
    <w:pPr>
      <w:keepLines/>
      <w:numPr>
        <w:ilvl w:val="3"/>
        <w:numId w:val="14"/>
      </w:numPr>
      <w:outlineLvl w:val="3"/>
    </w:pPr>
    <w:rPr>
      <w:rFonts w:eastAsiaTheme="majorEastAsia" w:cstheme="majorBidi"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02AD5"/>
    <w:pPr>
      <w:widowControl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02AD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l-GR"/>
    </w:rPr>
  </w:style>
  <w:style w:type="paragraph" w:customStyle="1" w:styleId="NormalDocumentStyleChar">
    <w:name w:val="Normal Document Style Char"/>
    <w:basedOn w:val="a"/>
    <w:rsid w:val="00C02AD5"/>
    <w:pPr>
      <w:suppressAutoHyphens/>
      <w:spacing w:before="120" w:after="240" w:line="276" w:lineRule="auto"/>
    </w:pPr>
    <w:rPr>
      <w:rFonts w:ascii="Verdana" w:eastAsia="Times New Roman" w:hAnsi="Verdana"/>
      <w:lang w:eastAsia="ar-SA"/>
    </w:rPr>
  </w:style>
  <w:style w:type="paragraph" w:customStyle="1" w:styleId="Bodytext41">
    <w:name w:val="Body text (4)1"/>
    <w:basedOn w:val="a"/>
    <w:link w:val="Bodytext4"/>
    <w:uiPriority w:val="99"/>
    <w:rsid w:val="00C02AD5"/>
    <w:pPr>
      <w:shd w:val="clear" w:color="auto" w:fill="FFFFFF"/>
      <w:spacing w:line="240" w:lineRule="atLeast"/>
    </w:pPr>
    <w:rPr>
      <w:rFonts w:cs="Calibri"/>
      <w:b/>
      <w:bCs/>
      <w:sz w:val="16"/>
      <w:szCs w:val="16"/>
    </w:rPr>
  </w:style>
  <w:style w:type="character" w:customStyle="1" w:styleId="Bodytext4">
    <w:name w:val="Body text (4)_"/>
    <w:link w:val="Bodytext41"/>
    <w:uiPriority w:val="99"/>
    <w:rsid w:val="00C02AD5"/>
    <w:rPr>
      <w:rFonts w:cs="Calibri"/>
      <w:b/>
      <w:bCs/>
      <w:sz w:val="16"/>
      <w:szCs w:val="16"/>
      <w:shd w:val="clear" w:color="auto" w:fill="FFFFFF"/>
    </w:rPr>
  </w:style>
  <w:style w:type="paragraph" w:customStyle="1" w:styleId="Bodytext31">
    <w:name w:val="Body text (3)1"/>
    <w:basedOn w:val="a"/>
    <w:uiPriority w:val="99"/>
    <w:rsid w:val="00BE4F29"/>
    <w:pPr>
      <w:shd w:val="clear" w:color="auto" w:fill="FFFFFF"/>
      <w:spacing w:before="1680" w:line="240" w:lineRule="atLeast"/>
    </w:pPr>
    <w:rPr>
      <w:rFonts w:eastAsia="Times New Roman" w:cs="Calibri"/>
      <w:sz w:val="16"/>
      <w:szCs w:val="16"/>
    </w:rPr>
  </w:style>
  <w:style w:type="character" w:customStyle="1" w:styleId="FontStyle319">
    <w:name w:val="Font Style319"/>
    <w:uiPriority w:val="99"/>
    <w:rsid w:val="00C02AD5"/>
    <w:rPr>
      <w:rFonts w:ascii="Verdana" w:hAnsi="Verdana" w:cs="Verdana"/>
      <w:color w:val="000000"/>
      <w:sz w:val="18"/>
      <w:szCs w:val="18"/>
    </w:rPr>
  </w:style>
  <w:style w:type="paragraph" w:customStyle="1" w:styleId="10">
    <w:name w:val="Σώμα κειμένου1"/>
    <w:basedOn w:val="a"/>
    <w:link w:val="Bodytext"/>
    <w:rsid w:val="00C02AD5"/>
    <w:pPr>
      <w:shd w:val="clear" w:color="auto" w:fill="FFFFFF"/>
      <w:spacing w:before="1080" w:after="60" w:line="0" w:lineRule="atLeast"/>
      <w:ind w:hanging="400"/>
    </w:pPr>
    <w:rPr>
      <w:spacing w:val="-12"/>
    </w:rPr>
  </w:style>
  <w:style w:type="character" w:customStyle="1" w:styleId="Bodytext">
    <w:name w:val="Body text_"/>
    <w:link w:val="10"/>
    <w:rsid w:val="00C02AD5"/>
    <w:rPr>
      <w:rFonts w:cstheme="minorBidi"/>
      <w:spacing w:val="-12"/>
      <w:sz w:val="22"/>
      <w:szCs w:val="22"/>
      <w:shd w:val="clear" w:color="auto" w:fill="FFFFFF"/>
    </w:rPr>
  </w:style>
  <w:style w:type="table" w:customStyle="1" w:styleId="TableNormal10">
    <w:name w:val="Table Normal1"/>
    <w:uiPriority w:val="2"/>
    <w:semiHidden/>
    <w:unhideWhenUsed/>
    <w:qFormat/>
    <w:rsid w:val="00C02AD5"/>
    <w:pPr>
      <w:widowControl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C02AD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1Char">
    <w:name w:val="Επικεφαλίδα 1 Char"/>
    <w:basedOn w:val="a0"/>
    <w:link w:val="1"/>
    <w:uiPriority w:val="9"/>
    <w:rsid w:val="00C02AD5"/>
    <w:rPr>
      <w:rFonts w:eastAsiaTheme="majorEastAsia" w:cstheme="majorBidi"/>
      <w:b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02AD5"/>
    <w:rPr>
      <w:rFonts w:eastAsiaTheme="majorEastAsia" w:cstheme="majorBidi"/>
      <w:b/>
      <w:i/>
      <w:sz w:val="26"/>
      <w:szCs w:val="26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C02AD5"/>
    <w:rPr>
      <w:rFonts w:eastAsiaTheme="majorEastAsia" w:cstheme="majorBidi"/>
      <w:b/>
      <w:i/>
      <w:sz w:val="22"/>
      <w:szCs w:val="24"/>
    </w:rPr>
  </w:style>
  <w:style w:type="character" w:customStyle="1" w:styleId="4Char">
    <w:name w:val="Επικεφαλίδα 4 Char"/>
    <w:basedOn w:val="a0"/>
    <w:link w:val="4"/>
    <w:uiPriority w:val="9"/>
    <w:rsid w:val="00C02AD5"/>
    <w:rPr>
      <w:rFonts w:eastAsiaTheme="majorEastAsia" w:cstheme="majorBidi"/>
      <w:iCs/>
      <w:sz w:val="22"/>
      <w:szCs w:val="22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02AD5"/>
    <w:pPr>
      <w:spacing w:line="259" w:lineRule="auto"/>
    </w:pPr>
    <w:rPr>
      <w:rFonts w:eastAsia="Times New Roman"/>
    </w:rPr>
  </w:style>
  <w:style w:type="paragraph" w:styleId="20">
    <w:name w:val="toc 2"/>
    <w:basedOn w:val="a"/>
    <w:next w:val="a"/>
    <w:autoRedefine/>
    <w:uiPriority w:val="39"/>
    <w:unhideWhenUsed/>
    <w:rsid w:val="00C02AD5"/>
    <w:pPr>
      <w:spacing w:line="259" w:lineRule="auto"/>
      <w:ind w:left="220"/>
    </w:pPr>
    <w:rPr>
      <w:rFonts w:eastAsia="Times New Roman"/>
    </w:rPr>
  </w:style>
  <w:style w:type="paragraph" w:styleId="30">
    <w:name w:val="toc 3"/>
    <w:basedOn w:val="a"/>
    <w:next w:val="a"/>
    <w:autoRedefine/>
    <w:uiPriority w:val="39"/>
    <w:unhideWhenUsed/>
    <w:rsid w:val="00C02AD5"/>
    <w:pPr>
      <w:spacing w:line="259" w:lineRule="auto"/>
      <w:ind w:left="440"/>
    </w:pPr>
    <w:rPr>
      <w:rFonts w:eastAsia="Times New Roman"/>
    </w:rPr>
  </w:style>
  <w:style w:type="paragraph" w:styleId="a3">
    <w:name w:val="header"/>
    <w:aliases w:val="hd"/>
    <w:basedOn w:val="a"/>
    <w:link w:val="Char"/>
    <w:uiPriority w:val="99"/>
    <w:unhideWhenUsed/>
    <w:rsid w:val="00C02AD5"/>
    <w:pPr>
      <w:tabs>
        <w:tab w:val="center" w:pos="4153"/>
        <w:tab w:val="right" w:pos="8306"/>
      </w:tabs>
      <w:spacing w:before="0" w:beforeAutospacing="0" w:after="0" w:afterAutospacing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C02AD5"/>
    <w:rPr>
      <w:rFonts w:cstheme="minorBidi"/>
      <w:sz w:val="22"/>
      <w:szCs w:val="22"/>
    </w:rPr>
  </w:style>
  <w:style w:type="paragraph" w:styleId="a4">
    <w:name w:val="footer"/>
    <w:aliases w:val="ft"/>
    <w:basedOn w:val="a"/>
    <w:link w:val="Char0"/>
    <w:uiPriority w:val="99"/>
    <w:unhideWhenUsed/>
    <w:rsid w:val="00C02A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aliases w:val="ft Char"/>
    <w:basedOn w:val="a0"/>
    <w:link w:val="a4"/>
    <w:uiPriority w:val="99"/>
    <w:rsid w:val="00C02AD5"/>
    <w:rPr>
      <w:rFonts w:cstheme="minorBidi"/>
      <w:sz w:val="22"/>
      <w:szCs w:val="22"/>
    </w:rPr>
  </w:style>
  <w:style w:type="paragraph" w:styleId="a5">
    <w:name w:val="caption"/>
    <w:basedOn w:val="a"/>
    <w:next w:val="a"/>
    <w:uiPriority w:val="35"/>
    <w:unhideWhenUsed/>
    <w:rsid w:val="00C02AD5"/>
    <w:rPr>
      <w:b/>
      <w:bCs/>
    </w:rPr>
  </w:style>
  <w:style w:type="paragraph" w:styleId="a6">
    <w:name w:val="Body Text"/>
    <w:basedOn w:val="a"/>
    <w:link w:val="Char1"/>
    <w:uiPriority w:val="1"/>
    <w:rsid w:val="00C02AD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Char1">
    <w:name w:val="Σώμα κειμένου Char"/>
    <w:link w:val="a6"/>
    <w:uiPriority w:val="1"/>
    <w:rsid w:val="00C02AD5"/>
    <w:rPr>
      <w:rFonts w:ascii="Trebuchet MS" w:eastAsia="Trebuchet MS" w:hAnsi="Trebuchet MS" w:cs="Trebuchet MS"/>
      <w:sz w:val="22"/>
      <w:szCs w:val="22"/>
    </w:rPr>
  </w:style>
  <w:style w:type="character" w:styleId="-">
    <w:name w:val="Hyperlink"/>
    <w:uiPriority w:val="99"/>
    <w:unhideWhenUsed/>
    <w:rsid w:val="00C02AD5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02AD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C02AD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02AD5"/>
    <w:pPr>
      <w:ind w:left="714" w:hanging="357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next w:val="a"/>
    <w:uiPriority w:val="34"/>
    <w:qFormat/>
    <w:rsid w:val="00C02AD5"/>
    <w:pPr>
      <w:ind w:left="720"/>
    </w:pPr>
  </w:style>
  <w:style w:type="paragraph" w:styleId="aa">
    <w:name w:val="TOC Heading"/>
    <w:basedOn w:val="1"/>
    <w:next w:val="a"/>
    <w:uiPriority w:val="39"/>
    <w:unhideWhenUsed/>
    <w:rsid w:val="00C02AD5"/>
    <w:pPr>
      <w:spacing w:after="0" w:line="259" w:lineRule="auto"/>
      <w:outlineLvl w:val="9"/>
    </w:pPr>
    <w:rPr>
      <w:b w:val="0"/>
      <w:bCs/>
      <w:color w:val="2F5496"/>
    </w:rPr>
  </w:style>
  <w:style w:type="character" w:customStyle="1" w:styleId="UnresolvedMention1">
    <w:name w:val="Unresolved Mention1"/>
    <w:uiPriority w:val="99"/>
    <w:semiHidden/>
    <w:unhideWhenUsed/>
    <w:rsid w:val="00C02AD5"/>
    <w:rPr>
      <w:color w:val="605E5C"/>
      <w:shd w:val="clear" w:color="auto" w:fill="E1DFDD"/>
    </w:rPr>
  </w:style>
  <w:style w:type="character" w:customStyle="1" w:styleId="UnresolvedMention10">
    <w:name w:val="Unresolved Mention1"/>
    <w:uiPriority w:val="99"/>
    <w:semiHidden/>
    <w:unhideWhenUsed/>
    <w:rsid w:val="00C02AD5"/>
    <w:rPr>
      <w:color w:val="605E5C"/>
      <w:shd w:val="clear" w:color="auto" w:fill="E1DFDD"/>
    </w:rPr>
  </w:style>
  <w:style w:type="paragraph" w:customStyle="1" w:styleId="ab">
    <w:name w:val="Υπογραφη"/>
    <w:basedOn w:val="a"/>
    <w:qFormat/>
    <w:rsid w:val="00C02AD5"/>
    <w:pPr>
      <w:spacing w:line="240" w:lineRule="auto"/>
    </w:pPr>
    <w:rPr>
      <w:b/>
    </w:rPr>
  </w:style>
  <w:style w:type="character" w:styleId="ac">
    <w:name w:val="Placeholder Text"/>
    <w:basedOn w:val="a0"/>
    <w:uiPriority w:val="99"/>
    <w:semiHidden/>
    <w:rsid w:val="00C02AD5"/>
    <w:rPr>
      <w:color w:val="808080"/>
    </w:rPr>
  </w:style>
  <w:style w:type="paragraph" w:styleId="ad">
    <w:name w:val="No Spacing"/>
    <w:uiPriority w:val="1"/>
    <w:rsid w:val="00C02AD5"/>
    <w:pPr>
      <w:keepNext/>
      <w:jc w:val="both"/>
    </w:pPr>
    <w:rPr>
      <w:rFonts w:ascii="Times New Roman" w:hAnsi="Times New Roman" w:cstheme="minorBidi"/>
      <w:sz w:val="24"/>
      <w:szCs w:val="22"/>
    </w:rPr>
  </w:style>
  <w:style w:type="character" w:styleId="ae">
    <w:name w:val="footnote reference"/>
    <w:uiPriority w:val="99"/>
    <w:semiHidden/>
    <w:unhideWhenUsed/>
    <w:rsid w:val="00C02AD5"/>
    <w:rPr>
      <w:vertAlign w:val="superscript"/>
    </w:rPr>
  </w:style>
  <w:style w:type="paragraph" w:customStyle="1" w:styleId="BodyA">
    <w:name w:val="Body A"/>
    <w:rsid w:val="0062423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 w:cs="Calibri"/>
      <w:color w:val="000000"/>
      <w:sz w:val="22"/>
      <w:szCs w:val="22"/>
      <w:u w:color="000000"/>
      <w:bdr w:val="nil"/>
      <w:lang w:eastAsia="el-GR"/>
    </w:rPr>
  </w:style>
  <w:style w:type="character" w:styleId="-0">
    <w:name w:val="FollowedHyperlink"/>
    <w:basedOn w:val="a0"/>
    <w:uiPriority w:val="99"/>
    <w:semiHidden/>
    <w:unhideWhenUsed/>
    <w:rsid w:val="0060149F"/>
    <w:rPr>
      <w:color w:val="800080"/>
      <w:u w:val="single"/>
    </w:rPr>
  </w:style>
  <w:style w:type="paragraph" w:customStyle="1" w:styleId="xl110">
    <w:name w:val="xl110"/>
    <w:basedOn w:val="a"/>
    <w:rsid w:val="0060149F"/>
    <w:pPr>
      <w:spacing w:line="240" w:lineRule="auto"/>
      <w:jc w:val="center"/>
    </w:pPr>
    <w:rPr>
      <w:rFonts w:ascii="Times New Roman" w:eastAsia="Times New Roman" w:hAnsi="Times New Roman"/>
      <w:szCs w:val="24"/>
      <w:lang w:eastAsia="el-GR"/>
    </w:rPr>
  </w:style>
  <w:style w:type="paragraph" w:customStyle="1" w:styleId="xl111">
    <w:name w:val="xl111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12">
    <w:name w:val="xl112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sz w:val="22"/>
      <w:lang w:eastAsia="el-GR"/>
    </w:rPr>
  </w:style>
  <w:style w:type="paragraph" w:customStyle="1" w:styleId="xl113">
    <w:name w:val="xl113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left"/>
      <w:textAlignment w:val="center"/>
    </w:pPr>
    <w:rPr>
      <w:rFonts w:eastAsia="Times New Roman"/>
      <w:sz w:val="22"/>
      <w:lang w:eastAsia="el-GR"/>
    </w:rPr>
  </w:style>
  <w:style w:type="paragraph" w:customStyle="1" w:styleId="xl114">
    <w:name w:val="xl114"/>
    <w:basedOn w:val="a"/>
    <w:rsid w:val="0060149F"/>
    <w:pPr>
      <w:spacing w:line="240" w:lineRule="auto"/>
      <w:jc w:val="left"/>
      <w:textAlignment w:val="center"/>
    </w:pPr>
    <w:rPr>
      <w:rFonts w:ascii="Times New Roman" w:eastAsia="Times New Roman" w:hAnsi="Times New Roman"/>
      <w:szCs w:val="24"/>
      <w:lang w:eastAsia="el-GR"/>
    </w:rPr>
  </w:style>
  <w:style w:type="paragraph" w:customStyle="1" w:styleId="xl115">
    <w:name w:val="xl115"/>
    <w:basedOn w:val="a"/>
    <w:rsid w:val="0060149F"/>
    <w:pPr>
      <w:spacing w:line="240" w:lineRule="auto"/>
      <w:jc w:val="center"/>
    </w:pPr>
    <w:rPr>
      <w:rFonts w:ascii="Times New Roman" w:eastAsia="Times New Roman" w:hAnsi="Times New Roman"/>
      <w:szCs w:val="24"/>
      <w:lang w:eastAsia="el-GR"/>
    </w:rPr>
  </w:style>
  <w:style w:type="paragraph" w:customStyle="1" w:styleId="xl116">
    <w:name w:val="xl116"/>
    <w:basedOn w:val="a"/>
    <w:rsid w:val="0060149F"/>
    <w:pPr>
      <w:spacing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el-GR"/>
    </w:rPr>
  </w:style>
  <w:style w:type="paragraph" w:customStyle="1" w:styleId="xl117">
    <w:name w:val="xl117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18">
    <w:name w:val="xl118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sz w:val="22"/>
      <w:lang w:eastAsia="el-GR"/>
    </w:rPr>
  </w:style>
  <w:style w:type="paragraph" w:customStyle="1" w:styleId="xl119">
    <w:name w:val="xl119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sz w:val="22"/>
      <w:lang w:eastAsia="el-GR"/>
    </w:rPr>
  </w:style>
  <w:style w:type="paragraph" w:customStyle="1" w:styleId="xl120">
    <w:name w:val="xl120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21">
    <w:name w:val="xl121"/>
    <w:basedOn w:val="a"/>
    <w:rsid w:val="0060149F"/>
    <w:pPr>
      <w:spacing w:line="240" w:lineRule="auto"/>
      <w:jc w:val="left"/>
    </w:pPr>
    <w:rPr>
      <w:rFonts w:ascii="Times New Roman" w:eastAsia="Times New Roman" w:hAnsi="Times New Roman"/>
      <w:szCs w:val="24"/>
      <w:lang w:eastAsia="el-GR"/>
    </w:rPr>
  </w:style>
  <w:style w:type="paragraph" w:customStyle="1" w:styleId="xl122">
    <w:name w:val="xl122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23">
    <w:name w:val="xl123"/>
    <w:basedOn w:val="a"/>
    <w:rsid w:val="0060149F"/>
    <w:pPr>
      <w:pBdr>
        <w:top w:val="single" w:sz="4" w:space="0" w:color="auto"/>
        <w:left w:val="single" w:sz="4" w:space="0" w:color="auto"/>
        <w:bottom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24">
    <w:name w:val="xl124"/>
    <w:basedOn w:val="a"/>
    <w:rsid w:val="0060149F"/>
    <w:pPr>
      <w:pBdr>
        <w:top w:val="single" w:sz="4" w:space="0" w:color="auto"/>
        <w:bottom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  <w:style w:type="paragraph" w:customStyle="1" w:styleId="xl125">
    <w:name w:val="xl125"/>
    <w:basedOn w:val="a"/>
    <w:rsid w:val="0060149F"/>
    <w:pPr>
      <w:pBdr>
        <w:top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  <w:textAlignment w:val="center"/>
    </w:pPr>
    <w:rPr>
      <w:rFonts w:eastAsia="Times New Roman"/>
      <w:b/>
      <w:bCs/>
      <w:sz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5899</Words>
  <Characters>31860</Characters>
  <Application>Microsoft Office Word</Application>
  <DocSecurity>0</DocSecurity>
  <Lines>265</Lines>
  <Paragraphs>75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300V5A</dc:creator>
  <cp:lastModifiedBy>User</cp:lastModifiedBy>
  <cp:revision>41</cp:revision>
  <cp:lastPrinted>2022-06-02T11:32:00Z</cp:lastPrinted>
  <dcterms:created xsi:type="dcterms:W3CDTF">2022-03-29T15:22:00Z</dcterms:created>
  <dcterms:modified xsi:type="dcterms:W3CDTF">2023-09-27T09:59:00Z</dcterms:modified>
</cp:coreProperties>
</file>